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EE" w:rsidRDefault="00F5619A" w:rsidP="00C14948">
      <w:r>
        <w:t>29.01.16</w:t>
      </w:r>
    </w:p>
    <w:p w:rsidR="00F5619A" w:rsidRDefault="00F5619A" w:rsidP="00F5619A">
      <w:pPr>
        <w:pStyle w:val="NormalWeb"/>
        <w:rPr>
          <w:rFonts w:ascii="Calibri" w:hAnsi="Calibri" w:cs="Calibri"/>
          <w:color w:val="000000"/>
          <w:sz w:val="21"/>
          <w:szCs w:val="21"/>
          <w:lang w:val="ru-RU"/>
        </w:rPr>
      </w:pPr>
      <w:r>
        <w:rPr>
          <w:rFonts w:ascii="Calibri" w:hAnsi="Calibri" w:cs="Calibri"/>
          <w:color w:val="000000"/>
          <w:sz w:val="21"/>
          <w:szCs w:val="21"/>
          <w:lang w:val="ru-RU"/>
        </w:rPr>
        <w:t xml:space="preserve"> </w:t>
      </w:r>
      <w:r>
        <w:rPr>
          <w:rFonts w:ascii="Arial" w:hAnsi="Arial" w:cs="Arial"/>
          <w:color w:val="333333"/>
          <w:sz w:val="21"/>
          <w:szCs w:val="21"/>
          <w:lang w:val="ru-RU"/>
        </w:rPr>
        <w:t>Г</w:t>
      </w:r>
      <w:r>
        <w:rPr>
          <w:rFonts w:ascii="Arial" w:hAnsi="Arial" w:cs="Arial"/>
          <w:color w:val="333333"/>
          <w:sz w:val="21"/>
          <w:szCs w:val="21"/>
          <w:shd w:val="clear" w:color="auto" w:fill="FFFFFF"/>
          <w:lang w:val="ru-RU"/>
        </w:rPr>
        <w:t>лубокоуважаемые авторы!</w:t>
      </w:r>
    </w:p>
    <w:p w:rsidR="00F5619A" w:rsidRDefault="00F5619A" w:rsidP="00F5619A">
      <w:pPr>
        <w:pStyle w:val="NormalWeb"/>
        <w:rPr>
          <w:rFonts w:ascii="Calibri" w:hAnsi="Calibri" w:cs="Calibri"/>
          <w:color w:val="000000"/>
          <w:sz w:val="21"/>
          <w:szCs w:val="21"/>
          <w:lang w:val="ru-RU"/>
        </w:rPr>
      </w:pPr>
      <w:r>
        <w:rPr>
          <w:rFonts w:ascii="Arial" w:hAnsi="Arial" w:cs="Arial"/>
          <w:color w:val="333333"/>
          <w:sz w:val="21"/>
          <w:szCs w:val="21"/>
          <w:shd w:val="clear" w:color="auto" w:fill="FFFFFF"/>
          <w:lang w:val="ru-RU"/>
        </w:rPr>
        <w:t>Ваша статья прошла слепое рецензирование, обсуждена на заседании редколлегии журнала "Урология" и с учетом всех замечаний статья не принята к печати.</w:t>
      </w:r>
    </w:p>
    <w:p w:rsidR="00F5619A" w:rsidRDefault="00F5619A" w:rsidP="00F5619A">
      <w:pPr>
        <w:pStyle w:val="NormalWeb"/>
        <w:rPr>
          <w:rFonts w:ascii="Calibri" w:hAnsi="Calibri" w:cs="Calibri"/>
          <w:color w:val="000000"/>
          <w:sz w:val="21"/>
          <w:szCs w:val="21"/>
          <w:lang w:val="ru-RU"/>
        </w:rPr>
      </w:pPr>
      <w:r>
        <w:rPr>
          <w:rFonts w:ascii="Calibri" w:hAnsi="Calibri" w:cs="Calibri"/>
          <w:color w:val="000000"/>
          <w:sz w:val="21"/>
          <w:szCs w:val="21"/>
          <w:lang w:val="ru-RU"/>
        </w:rPr>
        <w:t xml:space="preserve">научный редактор журнала "Урология" доктор медицинских наук - Гаджиева </w:t>
      </w:r>
      <w:proofErr w:type="spellStart"/>
      <w:r>
        <w:rPr>
          <w:rFonts w:ascii="Calibri" w:hAnsi="Calibri" w:cs="Calibri"/>
          <w:color w:val="000000"/>
          <w:sz w:val="21"/>
          <w:szCs w:val="21"/>
          <w:lang w:val="ru-RU"/>
        </w:rPr>
        <w:t>Заида</w:t>
      </w:r>
      <w:proofErr w:type="spellEnd"/>
      <w:r>
        <w:rPr>
          <w:rFonts w:ascii="Calibri" w:hAnsi="Calibri" w:cs="Calibri"/>
          <w:color w:val="000000"/>
          <w:sz w:val="21"/>
          <w:szCs w:val="21"/>
          <w:lang w:val="ru-RU"/>
        </w:rPr>
        <w:t xml:space="preserve"> </w:t>
      </w:r>
      <w:proofErr w:type="spellStart"/>
      <w:r>
        <w:rPr>
          <w:rFonts w:ascii="Calibri" w:hAnsi="Calibri" w:cs="Calibri"/>
          <w:color w:val="000000"/>
          <w:sz w:val="21"/>
          <w:szCs w:val="21"/>
          <w:lang w:val="ru-RU"/>
        </w:rPr>
        <w:t>Камалудиновна</w:t>
      </w:r>
      <w:proofErr w:type="spellEnd"/>
      <w:r>
        <w:rPr>
          <w:rFonts w:ascii="Calibri" w:hAnsi="Calibri" w:cs="Calibri"/>
          <w:color w:val="000000"/>
          <w:sz w:val="21"/>
          <w:szCs w:val="21"/>
          <w:lang w:val="ru-RU"/>
        </w:rPr>
        <w:t>.</w:t>
      </w:r>
    </w:p>
    <w:p w:rsidR="00F5619A" w:rsidRDefault="00F5619A" w:rsidP="00F5619A">
      <w:pPr>
        <w:pStyle w:val="ecxmsonormal"/>
        <w:rPr>
          <w:rFonts w:ascii="Calibri" w:hAnsi="Calibri" w:cs="Calibri"/>
          <w:color w:val="000000"/>
          <w:sz w:val="21"/>
          <w:szCs w:val="21"/>
          <w:lang w:val="ru-RU"/>
        </w:rPr>
      </w:pPr>
      <w:r>
        <w:rPr>
          <w:rFonts w:ascii="Calibri" w:hAnsi="Calibri" w:cs="Calibri"/>
          <w:b/>
          <w:bCs/>
          <w:color w:val="1F497D"/>
          <w:sz w:val="20"/>
          <w:szCs w:val="20"/>
          <w:lang w:val="ru-RU"/>
        </w:rPr>
        <w:t>С уважением,</w:t>
      </w:r>
    </w:p>
    <w:p w:rsidR="00F5619A" w:rsidRDefault="00F5619A" w:rsidP="00F5619A">
      <w:pPr>
        <w:pStyle w:val="ecxmsonormal"/>
        <w:rPr>
          <w:rFonts w:ascii="Calibri" w:hAnsi="Calibri" w:cs="Calibri"/>
          <w:color w:val="000000"/>
          <w:sz w:val="21"/>
          <w:szCs w:val="21"/>
          <w:lang w:val="ru-RU"/>
        </w:rPr>
      </w:pPr>
      <w:r>
        <w:rPr>
          <w:rFonts w:ascii="Calibri" w:hAnsi="Calibri" w:cs="Calibri"/>
          <w:b/>
          <w:bCs/>
          <w:color w:val="1F497D"/>
          <w:sz w:val="20"/>
          <w:szCs w:val="20"/>
          <w:lang w:val="ru-RU"/>
        </w:rPr>
        <w:t>Полякова Елена Владимировна</w:t>
      </w:r>
    </w:p>
    <w:p w:rsidR="00F5619A" w:rsidRDefault="00F5619A" w:rsidP="00F5619A">
      <w:pPr>
        <w:pStyle w:val="ecxmsonormal"/>
        <w:rPr>
          <w:rFonts w:ascii="Calibri" w:hAnsi="Calibri" w:cs="Calibri"/>
          <w:color w:val="000000"/>
          <w:sz w:val="21"/>
          <w:szCs w:val="21"/>
          <w:lang w:val="ru-RU"/>
        </w:rPr>
      </w:pPr>
      <w:r>
        <w:rPr>
          <w:rFonts w:ascii="Calibri" w:hAnsi="Calibri" w:cs="Calibri"/>
          <w:b/>
          <w:bCs/>
          <w:color w:val="1F497D"/>
          <w:sz w:val="20"/>
          <w:szCs w:val="20"/>
          <w:lang w:val="ru-RU"/>
        </w:rPr>
        <w:t xml:space="preserve">заведующая объединенной редакцией </w:t>
      </w:r>
    </w:p>
    <w:p w:rsidR="00F5619A" w:rsidRDefault="00F5619A" w:rsidP="00F5619A">
      <w:pPr>
        <w:pStyle w:val="ecxmsonormal"/>
        <w:rPr>
          <w:rFonts w:ascii="Calibri" w:hAnsi="Calibri" w:cs="Calibri"/>
          <w:color w:val="000000"/>
          <w:sz w:val="21"/>
          <w:szCs w:val="21"/>
          <w:lang w:val="ru-RU"/>
        </w:rPr>
      </w:pPr>
    </w:p>
    <w:p w:rsidR="00F5619A" w:rsidRDefault="00F5619A" w:rsidP="00F5619A"/>
    <w:p w:rsidR="00F5619A" w:rsidRDefault="00F5619A" w:rsidP="00F5619A"/>
    <w:p w:rsidR="00F5619A" w:rsidRPr="002542B1" w:rsidRDefault="00F5619A" w:rsidP="00F5619A">
      <w:pPr>
        <w:spacing w:line="360" w:lineRule="auto"/>
        <w:jc w:val="center"/>
        <w:rPr>
          <w:rFonts w:ascii="Times New Roman" w:hAnsi="Times New Roman"/>
          <w:b/>
          <w:bCs/>
          <w:sz w:val="24"/>
          <w:szCs w:val="28"/>
        </w:rPr>
      </w:pPr>
      <w:r w:rsidRPr="002542B1">
        <w:rPr>
          <w:rFonts w:ascii="Times New Roman" w:hAnsi="Times New Roman"/>
          <w:b/>
          <w:bCs/>
          <w:sz w:val="24"/>
          <w:szCs w:val="28"/>
        </w:rPr>
        <w:t>Рецензия на статью «РОЛЬ РИГИДНОСТИ ДЕТРУЗОРА ПРИ НАРУШУНИИ УРОДИНАМИКИ. ГИПОТЕЗА»</w:t>
      </w:r>
    </w:p>
    <w:p w:rsidR="00F5619A" w:rsidRPr="002542B1" w:rsidRDefault="00F5619A" w:rsidP="00F5619A">
      <w:pPr>
        <w:spacing w:line="360" w:lineRule="auto"/>
        <w:jc w:val="center"/>
        <w:rPr>
          <w:rFonts w:ascii="Times New Roman" w:hAnsi="Times New Roman"/>
          <w:b/>
          <w:bCs/>
          <w:sz w:val="24"/>
          <w:szCs w:val="28"/>
        </w:rPr>
      </w:pPr>
    </w:p>
    <w:p w:rsidR="00F5619A" w:rsidRPr="002542B1" w:rsidRDefault="00F5619A" w:rsidP="00F5619A">
      <w:pPr>
        <w:spacing w:line="360" w:lineRule="auto"/>
        <w:rPr>
          <w:rFonts w:ascii="Times New Roman" w:hAnsi="Times New Roman"/>
          <w:bCs/>
          <w:sz w:val="24"/>
          <w:szCs w:val="28"/>
        </w:rPr>
      </w:pPr>
      <w:r w:rsidRPr="002542B1">
        <w:rPr>
          <w:rFonts w:ascii="Times New Roman" w:hAnsi="Times New Roman"/>
          <w:bCs/>
          <w:sz w:val="24"/>
          <w:szCs w:val="28"/>
        </w:rPr>
        <w:t xml:space="preserve">Данная статья представляет собой своего рода литературный обзор по симптомам нижних мочевых путей. В дополнение к этому, автором предлагается гипотеза о роли «ригидности мочевого пузыря» в развитии </w:t>
      </w:r>
      <w:proofErr w:type="spellStart"/>
      <w:r w:rsidRPr="002542B1">
        <w:rPr>
          <w:rFonts w:ascii="Times New Roman" w:hAnsi="Times New Roman"/>
          <w:bCs/>
          <w:sz w:val="24"/>
          <w:szCs w:val="28"/>
        </w:rPr>
        <w:t>ургентных</w:t>
      </w:r>
      <w:proofErr w:type="spellEnd"/>
      <w:r w:rsidRPr="002542B1">
        <w:rPr>
          <w:rFonts w:ascii="Times New Roman" w:hAnsi="Times New Roman"/>
          <w:bCs/>
          <w:sz w:val="24"/>
          <w:szCs w:val="28"/>
        </w:rPr>
        <w:t xml:space="preserve"> симптомов и о </w:t>
      </w:r>
      <w:r>
        <w:rPr>
          <w:rFonts w:ascii="Times New Roman" w:hAnsi="Times New Roman"/>
          <w:bCs/>
          <w:sz w:val="24"/>
          <w:szCs w:val="28"/>
        </w:rPr>
        <w:t>«</w:t>
      </w:r>
      <w:r w:rsidRPr="002542B1">
        <w:rPr>
          <w:rFonts w:ascii="Times New Roman" w:hAnsi="Times New Roman"/>
          <w:bCs/>
          <w:sz w:val="24"/>
          <w:szCs w:val="28"/>
        </w:rPr>
        <w:t>роли простаты в удержании мочи у мужчин</w:t>
      </w:r>
      <w:r>
        <w:rPr>
          <w:rFonts w:ascii="Times New Roman" w:hAnsi="Times New Roman"/>
          <w:bCs/>
          <w:sz w:val="24"/>
          <w:szCs w:val="28"/>
        </w:rPr>
        <w:t>»</w:t>
      </w:r>
      <w:r w:rsidRPr="002542B1">
        <w:rPr>
          <w:rFonts w:ascii="Times New Roman" w:hAnsi="Times New Roman"/>
          <w:bCs/>
          <w:sz w:val="24"/>
          <w:szCs w:val="28"/>
        </w:rPr>
        <w:t xml:space="preserve">. </w:t>
      </w:r>
    </w:p>
    <w:p w:rsidR="00F5619A" w:rsidRPr="002542B1" w:rsidRDefault="00F5619A" w:rsidP="00F5619A">
      <w:pPr>
        <w:spacing w:line="360" w:lineRule="auto"/>
        <w:rPr>
          <w:rFonts w:ascii="Times New Roman" w:hAnsi="Times New Roman"/>
          <w:bCs/>
          <w:sz w:val="24"/>
          <w:szCs w:val="28"/>
        </w:rPr>
      </w:pPr>
      <w:r w:rsidRPr="002542B1">
        <w:rPr>
          <w:rFonts w:ascii="Times New Roman" w:hAnsi="Times New Roman"/>
          <w:bCs/>
          <w:sz w:val="24"/>
          <w:szCs w:val="28"/>
        </w:rPr>
        <w:t xml:space="preserve">В нашем представлении имеется ряд существенных проблем: </w:t>
      </w:r>
    </w:p>
    <w:p w:rsidR="00F5619A" w:rsidRPr="002542B1" w:rsidRDefault="00F5619A" w:rsidP="00F5619A">
      <w:pPr>
        <w:numPr>
          <w:ilvl w:val="0"/>
          <w:numId w:val="1"/>
        </w:numPr>
        <w:spacing w:line="360" w:lineRule="auto"/>
        <w:contextualSpacing/>
        <w:rPr>
          <w:rFonts w:ascii="Times New Roman" w:hAnsi="Times New Roman"/>
          <w:bCs/>
          <w:sz w:val="24"/>
          <w:szCs w:val="28"/>
        </w:rPr>
      </w:pPr>
      <w:r w:rsidRPr="002542B1">
        <w:rPr>
          <w:rFonts w:ascii="Times New Roman" w:hAnsi="Times New Roman"/>
          <w:bCs/>
          <w:sz w:val="24"/>
          <w:szCs w:val="28"/>
        </w:rPr>
        <w:t>Статья изобилует различными словами и словосочетаниями на английском языке, типа «</w:t>
      </w:r>
      <w:proofErr w:type="spellStart"/>
      <w:r w:rsidRPr="002542B1">
        <w:rPr>
          <w:rFonts w:ascii="Times New Roman" w:hAnsi="Times New Roman"/>
          <w:bCs/>
          <w:sz w:val="24"/>
          <w:szCs w:val="28"/>
        </w:rPr>
        <w:t>underactivity</w:t>
      </w:r>
      <w:proofErr w:type="spellEnd"/>
      <w:r w:rsidRPr="002542B1">
        <w:rPr>
          <w:rFonts w:ascii="Times New Roman" w:hAnsi="Times New Roman"/>
          <w:bCs/>
          <w:sz w:val="24"/>
          <w:szCs w:val="28"/>
        </w:rPr>
        <w:t xml:space="preserve">  </w:t>
      </w:r>
      <w:proofErr w:type="spellStart"/>
      <w:r w:rsidRPr="002542B1">
        <w:rPr>
          <w:rFonts w:ascii="Times New Roman" w:hAnsi="Times New Roman"/>
          <w:bCs/>
          <w:sz w:val="24"/>
          <w:szCs w:val="28"/>
        </w:rPr>
        <w:t>детрузора</w:t>
      </w:r>
      <w:proofErr w:type="spellEnd"/>
      <w:r w:rsidRPr="002542B1">
        <w:rPr>
          <w:rFonts w:ascii="Times New Roman" w:hAnsi="Times New Roman"/>
          <w:bCs/>
          <w:sz w:val="24"/>
          <w:szCs w:val="28"/>
        </w:rPr>
        <w:t xml:space="preserve">» </w:t>
      </w:r>
    </w:p>
    <w:p w:rsidR="00F5619A" w:rsidRPr="002542B1" w:rsidRDefault="00F5619A" w:rsidP="00F5619A">
      <w:pPr>
        <w:numPr>
          <w:ilvl w:val="0"/>
          <w:numId w:val="1"/>
        </w:numPr>
        <w:spacing w:line="360" w:lineRule="auto"/>
        <w:contextualSpacing/>
        <w:rPr>
          <w:rFonts w:ascii="Times New Roman" w:hAnsi="Times New Roman"/>
          <w:bCs/>
          <w:sz w:val="24"/>
          <w:szCs w:val="28"/>
        </w:rPr>
      </w:pPr>
      <w:r w:rsidRPr="002542B1">
        <w:rPr>
          <w:rFonts w:ascii="Times New Roman" w:hAnsi="Times New Roman"/>
          <w:bCs/>
          <w:sz w:val="24"/>
          <w:szCs w:val="28"/>
        </w:rPr>
        <w:t xml:space="preserve">Это, на наш взгляд, вызвано тем, что статья во многом является переводом англоязычных, ранее опубликованных текстов (сравните, как пример, первый абзац статьи с нижеследующим текстом) </w:t>
      </w:r>
    </w:p>
    <w:p w:rsidR="00F5619A" w:rsidRPr="002542B1" w:rsidRDefault="00F5619A" w:rsidP="00F5619A">
      <w:pPr>
        <w:ind w:left="360"/>
        <w:rPr>
          <w:rFonts w:ascii="Times New Roman" w:eastAsia="Times New Roman" w:hAnsi="Times New Roman"/>
          <w:bCs/>
          <w:sz w:val="16"/>
          <w:szCs w:val="24"/>
          <w:lang w:val="en-US" w:eastAsia="ru-RU"/>
        </w:rPr>
      </w:pPr>
      <w:r w:rsidRPr="002542B1">
        <w:rPr>
          <w:rFonts w:ascii="Times New Roman" w:eastAsia="Times New Roman" w:hAnsi="Times New Roman"/>
          <w:bCs/>
          <w:sz w:val="16"/>
          <w:szCs w:val="24"/>
          <w:lang w:eastAsia="ru-RU"/>
        </w:rPr>
        <w:t>из</w:t>
      </w:r>
      <w:r w:rsidRPr="002542B1">
        <w:rPr>
          <w:rFonts w:ascii="Times New Roman" w:eastAsia="Times New Roman" w:hAnsi="Times New Roman"/>
          <w:bCs/>
          <w:sz w:val="16"/>
          <w:szCs w:val="24"/>
          <w:lang w:val="en-US" w:eastAsia="ru-RU"/>
        </w:rPr>
        <w:t xml:space="preserve"> </w:t>
      </w:r>
      <w:r>
        <w:rPr>
          <w:rFonts w:ascii="Times New Roman" w:eastAsia="Times New Roman" w:hAnsi="Times New Roman"/>
          <w:bCs/>
          <w:sz w:val="16"/>
          <w:szCs w:val="24"/>
          <w:lang w:eastAsia="ru-RU"/>
        </w:rPr>
        <w:t>статьи</w:t>
      </w:r>
      <w:r w:rsidRPr="00A32672">
        <w:rPr>
          <w:rFonts w:ascii="Times New Roman" w:eastAsia="Times New Roman" w:hAnsi="Times New Roman"/>
          <w:bCs/>
          <w:sz w:val="16"/>
          <w:szCs w:val="24"/>
          <w:lang w:val="en-US" w:eastAsia="ru-RU"/>
        </w:rPr>
        <w:t xml:space="preserve"> </w:t>
      </w:r>
      <w:r w:rsidRPr="002542B1">
        <w:rPr>
          <w:rFonts w:ascii="Times New Roman" w:eastAsia="Times New Roman" w:hAnsi="Times New Roman"/>
          <w:bCs/>
          <w:sz w:val="16"/>
          <w:szCs w:val="24"/>
          <w:lang w:val="en-US" w:eastAsia="ru-RU"/>
        </w:rPr>
        <w:t>"Management of the complications of BPH/BOO</w:t>
      </w:r>
      <w:r w:rsidRPr="00A32672">
        <w:rPr>
          <w:rFonts w:ascii="Times New Roman" w:eastAsia="Times New Roman" w:hAnsi="Times New Roman"/>
          <w:bCs/>
          <w:sz w:val="16"/>
          <w:szCs w:val="24"/>
          <w:lang w:val="en-US" w:eastAsia="ru-RU"/>
        </w:rPr>
        <w:t xml:space="preserve">, </w:t>
      </w:r>
      <w:r>
        <w:rPr>
          <w:rFonts w:ascii="Times New Roman" w:eastAsia="Times New Roman" w:hAnsi="Times New Roman"/>
          <w:bCs/>
          <w:sz w:val="16"/>
          <w:szCs w:val="24"/>
          <w:lang w:eastAsia="ru-RU"/>
        </w:rPr>
        <w:t>авторы</w:t>
      </w:r>
      <w:r w:rsidRPr="00A32672">
        <w:rPr>
          <w:rFonts w:ascii="Times New Roman" w:eastAsia="Times New Roman" w:hAnsi="Times New Roman"/>
          <w:bCs/>
          <w:sz w:val="16"/>
          <w:szCs w:val="24"/>
          <w:lang w:val="en-US" w:eastAsia="ru-RU"/>
        </w:rPr>
        <w:t>:</w:t>
      </w:r>
      <w:r w:rsidRPr="002542B1">
        <w:rPr>
          <w:rFonts w:ascii="Times New Roman" w:eastAsia="Times New Roman" w:hAnsi="Times New Roman"/>
          <w:bCs/>
          <w:sz w:val="16"/>
          <w:szCs w:val="24"/>
          <w:lang w:val="en-US" w:eastAsia="ru-RU"/>
        </w:rPr>
        <w:t xml:space="preserve"> Mark J </w:t>
      </w:r>
      <w:proofErr w:type="spellStart"/>
      <w:r w:rsidRPr="002542B1">
        <w:rPr>
          <w:rFonts w:ascii="Times New Roman" w:eastAsia="Times New Roman" w:hAnsi="Times New Roman"/>
          <w:bCs/>
          <w:sz w:val="16"/>
          <w:szCs w:val="24"/>
          <w:lang w:val="en-US" w:eastAsia="ru-RU"/>
        </w:rPr>
        <w:t>Speakman</w:t>
      </w:r>
      <w:proofErr w:type="spellEnd"/>
      <w:r w:rsidRPr="002542B1">
        <w:rPr>
          <w:rFonts w:ascii="Times New Roman" w:eastAsia="Times New Roman" w:hAnsi="Times New Roman"/>
          <w:bCs/>
          <w:sz w:val="16"/>
          <w:szCs w:val="24"/>
          <w:lang w:val="en-US" w:eastAsia="ru-RU"/>
        </w:rPr>
        <w:t xml:space="preserve">, Xi Cheng" </w:t>
      </w:r>
    </w:p>
    <w:p w:rsidR="00F5619A" w:rsidRPr="002542B1" w:rsidRDefault="00F5619A" w:rsidP="00F5619A">
      <w:pPr>
        <w:rPr>
          <w:rFonts w:ascii="Times New Roman" w:eastAsia="Times New Roman" w:hAnsi="Times New Roman"/>
          <w:bCs/>
          <w:sz w:val="16"/>
          <w:szCs w:val="24"/>
          <w:lang w:val="en-US" w:eastAsia="ru-RU"/>
        </w:rPr>
      </w:pPr>
      <w:r w:rsidRPr="002542B1">
        <w:rPr>
          <w:rFonts w:ascii="Times New Roman" w:eastAsia="Times New Roman" w:hAnsi="Times New Roman"/>
          <w:bCs/>
          <w:sz w:val="16"/>
          <w:szCs w:val="24"/>
          <w:lang w:val="en-US" w:eastAsia="ru-RU"/>
        </w:rPr>
        <w:t xml:space="preserve">Most men will develop histological BPH if they live long enough. Approximately, half will develop benign prostatic enlargement (BPE) and about half of these will get BOO with high bladder pressures and low flow, this in turn leads to </w:t>
      </w:r>
      <w:proofErr w:type="spellStart"/>
      <w:r w:rsidRPr="002542B1">
        <w:rPr>
          <w:rFonts w:ascii="Times New Roman" w:eastAsia="Times New Roman" w:hAnsi="Times New Roman"/>
          <w:bCs/>
          <w:sz w:val="16"/>
          <w:szCs w:val="24"/>
          <w:lang w:val="en-US" w:eastAsia="ru-RU"/>
        </w:rPr>
        <w:t>detrusor</w:t>
      </w:r>
      <w:proofErr w:type="spellEnd"/>
      <w:r w:rsidRPr="002542B1">
        <w:rPr>
          <w:rFonts w:ascii="Times New Roman" w:eastAsia="Times New Roman" w:hAnsi="Times New Roman"/>
          <w:bCs/>
          <w:sz w:val="16"/>
          <w:szCs w:val="24"/>
          <w:lang w:val="en-US" w:eastAsia="ru-RU"/>
        </w:rPr>
        <w:t xml:space="preserve"> wall hypertrophy. Many of these men will only have lower urinary tract symptoms (LUTS) but a significant number will also suffer the other complications of BPH. These include urinary retention (acute and chronic), </w:t>
      </w:r>
      <w:proofErr w:type="spellStart"/>
      <w:r w:rsidRPr="002542B1">
        <w:rPr>
          <w:rFonts w:ascii="Times New Roman" w:eastAsia="Times New Roman" w:hAnsi="Times New Roman"/>
          <w:bCs/>
          <w:sz w:val="16"/>
          <w:szCs w:val="24"/>
          <w:lang w:val="en-US" w:eastAsia="ru-RU"/>
        </w:rPr>
        <w:t>haematuria</w:t>
      </w:r>
      <w:proofErr w:type="spellEnd"/>
      <w:r w:rsidRPr="002542B1">
        <w:rPr>
          <w:rFonts w:ascii="Times New Roman" w:eastAsia="Times New Roman" w:hAnsi="Times New Roman"/>
          <w:bCs/>
          <w:sz w:val="16"/>
          <w:szCs w:val="24"/>
          <w:lang w:val="en-US" w:eastAsia="ru-RU"/>
        </w:rPr>
        <w:t>, urinary tract infection, bladder stones, bladder wall damage, renal dysfunction, incontinence and erectile dysfunction. Recognition of the complications of BPH/BOO early allows more effective management of these complications. This is particularly important for the more serious urinary infections and also for high-pressure chronic retention (HPCR). Complications of LUTS/BPH are very rare in clinical trials because of their strict inclusion and exclusion criteria but are more common in real life practice.</w:t>
      </w:r>
    </w:p>
    <w:p w:rsidR="00F5619A" w:rsidRPr="002542B1" w:rsidRDefault="00F5619A" w:rsidP="00F5619A">
      <w:pPr>
        <w:numPr>
          <w:ilvl w:val="0"/>
          <w:numId w:val="1"/>
        </w:numPr>
        <w:spacing w:line="360" w:lineRule="auto"/>
        <w:contextualSpacing/>
        <w:rPr>
          <w:rFonts w:ascii="Times New Roman" w:hAnsi="Times New Roman"/>
          <w:bCs/>
          <w:sz w:val="24"/>
          <w:szCs w:val="28"/>
        </w:rPr>
      </w:pPr>
      <w:proofErr w:type="gramStart"/>
      <w:r w:rsidRPr="002542B1">
        <w:rPr>
          <w:rFonts w:ascii="Times New Roman" w:hAnsi="Times New Roman"/>
          <w:bCs/>
          <w:sz w:val="24"/>
          <w:szCs w:val="28"/>
        </w:rPr>
        <w:t>Предположения, высказанные автором НЕ О</w:t>
      </w:r>
      <w:r>
        <w:rPr>
          <w:rFonts w:ascii="Times New Roman" w:hAnsi="Times New Roman"/>
          <w:bCs/>
          <w:sz w:val="24"/>
          <w:szCs w:val="28"/>
        </w:rPr>
        <w:t>БО</w:t>
      </w:r>
      <w:r w:rsidRPr="002542B1">
        <w:rPr>
          <w:rFonts w:ascii="Times New Roman" w:hAnsi="Times New Roman"/>
          <w:bCs/>
          <w:sz w:val="24"/>
          <w:szCs w:val="28"/>
        </w:rPr>
        <w:t>СНОВАНЫ</w:t>
      </w:r>
      <w:proofErr w:type="gramEnd"/>
      <w:r w:rsidRPr="002542B1">
        <w:rPr>
          <w:rFonts w:ascii="Times New Roman" w:hAnsi="Times New Roman"/>
          <w:bCs/>
          <w:sz w:val="24"/>
          <w:szCs w:val="28"/>
        </w:rPr>
        <w:t xml:space="preserve"> на каких бы либо собственных экспериментальных или клинических данных. В то же время, </w:t>
      </w:r>
      <w:r w:rsidRPr="002542B1">
        <w:rPr>
          <w:rFonts w:ascii="Times New Roman" w:hAnsi="Times New Roman"/>
          <w:bCs/>
          <w:sz w:val="24"/>
          <w:szCs w:val="28"/>
        </w:rPr>
        <w:lastRenderedPageBreak/>
        <w:t xml:space="preserve">физиология мочеиспускания хорошо изучена и неоднократно описана. </w:t>
      </w:r>
      <w:r>
        <w:rPr>
          <w:rFonts w:ascii="Times New Roman" w:hAnsi="Times New Roman"/>
          <w:bCs/>
          <w:sz w:val="24"/>
          <w:szCs w:val="28"/>
        </w:rPr>
        <w:t xml:space="preserve">Автором полностью игнорируется сложная нейрофизиология нижних мочевых путей и представляется предельно упрощенная модель, которая отражает лишь частично происходящие при наполнении и опорожнении мочевого пузыря процессы. </w:t>
      </w:r>
    </w:p>
    <w:p w:rsidR="00F5619A" w:rsidRDefault="00F5619A" w:rsidP="00F5619A">
      <w:pPr>
        <w:spacing w:line="360" w:lineRule="auto"/>
        <w:rPr>
          <w:rFonts w:ascii="Times New Roman" w:hAnsi="Times New Roman"/>
          <w:bCs/>
          <w:sz w:val="24"/>
          <w:szCs w:val="28"/>
        </w:rPr>
      </w:pPr>
      <w:r w:rsidRPr="002542B1">
        <w:rPr>
          <w:rFonts w:ascii="Times New Roman" w:hAnsi="Times New Roman"/>
          <w:bCs/>
          <w:sz w:val="24"/>
          <w:szCs w:val="28"/>
        </w:rPr>
        <w:t xml:space="preserve">Считаем, что представленная статья не содержит новых обоснованных данных. Соответственно, не рекомендуется к дальнейшему рецензированию и печати в журнале «Урология» </w:t>
      </w:r>
    </w:p>
    <w:p w:rsidR="00F5619A" w:rsidRPr="00DA5F4E" w:rsidRDefault="00DA5F4E" w:rsidP="00F5619A">
      <w:pPr>
        <w:spacing w:line="360" w:lineRule="auto"/>
        <w:rPr>
          <w:rFonts w:ascii="Times New Roman" w:hAnsi="Times New Roman"/>
          <w:bCs/>
          <w:sz w:val="36"/>
          <w:szCs w:val="36"/>
        </w:rPr>
      </w:pPr>
      <w:r w:rsidRPr="00DA5F4E">
        <w:rPr>
          <w:rFonts w:ascii="Times New Roman" w:hAnsi="Times New Roman"/>
          <w:bCs/>
          <w:sz w:val="36"/>
          <w:szCs w:val="36"/>
        </w:rPr>
        <w:t>Ответ:</w:t>
      </w:r>
    </w:p>
    <w:p w:rsidR="00DA5F4E" w:rsidRDefault="00DA5F4E" w:rsidP="00DA5F4E">
      <w:pPr>
        <w:spacing w:line="360" w:lineRule="auto"/>
        <w:jc w:val="center"/>
        <w:rPr>
          <w:rFonts w:asciiTheme="minorBidi" w:hAnsiTheme="minorBidi"/>
          <w:sz w:val="24"/>
          <w:szCs w:val="24"/>
        </w:rPr>
      </w:pPr>
      <w:proofErr w:type="gramStart"/>
      <w:r w:rsidRPr="002E5F21">
        <w:rPr>
          <w:rFonts w:asciiTheme="minorBidi" w:hAnsiTheme="minorBidi"/>
          <w:sz w:val="24"/>
          <w:szCs w:val="24"/>
        </w:rPr>
        <w:t>Заведующей</w:t>
      </w:r>
      <w:proofErr w:type="gramEnd"/>
      <w:r w:rsidRPr="002E5F21">
        <w:rPr>
          <w:rFonts w:asciiTheme="minorBidi" w:hAnsiTheme="minorBidi"/>
          <w:sz w:val="24"/>
          <w:szCs w:val="24"/>
        </w:rPr>
        <w:t xml:space="preserve"> объединенной редакции медицинских журналов, включая журнал "Урология",</w:t>
      </w:r>
      <w:r>
        <w:rPr>
          <w:rFonts w:asciiTheme="minorBidi" w:hAnsiTheme="minorBidi"/>
          <w:sz w:val="24"/>
          <w:szCs w:val="24"/>
        </w:rPr>
        <w:t xml:space="preserve">   </w:t>
      </w:r>
      <w:r w:rsidRPr="002E5F21">
        <w:rPr>
          <w:rFonts w:asciiTheme="minorBidi" w:hAnsiTheme="minorBidi"/>
          <w:sz w:val="24"/>
          <w:szCs w:val="24"/>
        </w:rPr>
        <w:t xml:space="preserve"> Поляковой Елене Владимировне</w:t>
      </w:r>
      <w:r>
        <w:rPr>
          <w:rFonts w:asciiTheme="minorBidi" w:hAnsiTheme="minorBidi"/>
          <w:sz w:val="24"/>
          <w:szCs w:val="24"/>
        </w:rPr>
        <w:t>.</w:t>
      </w:r>
    </w:p>
    <w:p w:rsidR="00DA5F4E" w:rsidRDefault="00DA5F4E" w:rsidP="00DA5F4E">
      <w:pPr>
        <w:spacing w:line="360" w:lineRule="auto"/>
        <w:jc w:val="both"/>
        <w:rPr>
          <w:rFonts w:asciiTheme="minorBidi" w:hAnsiTheme="minorBidi"/>
          <w:sz w:val="24"/>
          <w:szCs w:val="24"/>
        </w:rPr>
      </w:pPr>
    </w:p>
    <w:p w:rsidR="00DA5F4E" w:rsidRDefault="00DA5F4E" w:rsidP="00DA5F4E">
      <w:pPr>
        <w:spacing w:line="360" w:lineRule="auto"/>
        <w:jc w:val="both"/>
        <w:rPr>
          <w:rFonts w:asciiTheme="minorBidi" w:hAnsiTheme="minorBidi"/>
          <w:sz w:val="24"/>
          <w:szCs w:val="24"/>
        </w:rPr>
      </w:pPr>
      <w:r>
        <w:rPr>
          <w:rFonts w:asciiTheme="minorBidi" w:hAnsiTheme="minorBidi"/>
          <w:sz w:val="24"/>
          <w:szCs w:val="24"/>
        </w:rPr>
        <w:t xml:space="preserve">  Уважаемая Елена Владимировна! Мы ведем с Вами переписку в течение полу года, и у меня создается впечатление, что Вы или редактор журнала "Урология" поставили перед собой задачу не публиковать нашу статью "Двигательная функция нижних мочевыводящих путей. Гипотеза", которая получила положительную рецензию и была необоснованно отклонена от публикации. Для того</w:t>
      </w:r>
      <w:proofErr w:type="gramStart"/>
      <w:r>
        <w:rPr>
          <w:rFonts w:asciiTheme="minorBidi" w:hAnsiTheme="minorBidi"/>
          <w:sz w:val="24"/>
          <w:szCs w:val="24"/>
        </w:rPr>
        <w:t>,</w:t>
      </w:r>
      <w:proofErr w:type="gramEnd"/>
      <w:r>
        <w:rPr>
          <w:rFonts w:asciiTheme="minorBidi" w:hAnsiTheme="minorBidi"/>
          <w:sz w:val="24"/>
          <w:szCs w:val="24"/>
        </w:rPr>
        <w:t xml:space="preserve"> чтобы показать, что эта гипотеза позволяет понять разные формы нарушения </w:t>
      </w:r>
      <w:proofErr w:type="spellStart"/>
      <w:r>
        <w:rPr>
          <w:rFonts w:asciiTheme="minorBidi" w:hAnsiTheme="minorBidi"/>
          <w:sz w:val="24"/>
          <w:szCs w:val="24"/>
        </w:rPr>
        <w:t>уродинамики</w:t>
      </w:r>
      <w:proofErr w:type="spellEnd"/>
      <w:r>
        <w:rPr>
          <w:rFonts w:asciiTheme="minorBidi" w:hAnsiTheme="minorBidi"/>
          <w:sz w:val="24"/>
          <w:szCs w:val="24"/>
        </w:rPr>
        <w:t xml:space="preserve"> я послал Вам вторую статью ("Роль ригидности </w:t>
      </w:r>
      <w:proofErr w:type="spellStart"/>
      <w:r>
        <w:rPr>
          <w:rFonts w:asciiTheme="minorBidi" w:hAnsiTheme="minorBidi"/>
          <w:sz w:val="24"/>
          <w:szCs w:val="24"/>
        </w:rPr>
        <w:t>детрузора</w:t>
      </w:r>
      <w:proofErr w:type="spellEnd"/>
      <w:r>
        <w:rPr>
          <w:rFonts w:asciiTheme="minorBidi" w:hAnsiTheme="minorBidi"/>
          <w:sz w:val="24"/>
          <w:szCs w:val="24"/>
        </w:rPr>
        <w:t xml:space="preserve"> при нарушении </w:t>
      </w:r>
      <w:proofErr w:type="spellStart"/>
      <w:r>
        <w:rPr>
          <w:rFonts w:asciiTheme="minorBidi" w:hAnsiTheme="minorBidi"/>
          <w:sz w:val="24"/>
          <w:szCs w:val="24"/>
        </w:rPr>
        <w:t>уродинамики</w:t>
      </w:r>
      <w:proofErr w:type="spellEnd"/>
      <w:r>
        <w:rPr>
          <w:rFonts w:asciiTheme="minorBidi" w:hAnsiTheme="minorBidi"/>
          <w:sz w:val="24"/>
          <w:szCs w:val="24"/>
        </w:rPr>
        <w:t xml:space="preserve">. </w:t>
      </w:r>
      <w:proofErr w:type="gramStart"/>
      <w:r>
        <w:rPr>
          <w:rFonts w:asciiTheme="minorBidi" w:hAnsiTheme="minorBidi"/>
          <w:sz w:val="24"/>
          <w:szCs w:val="24"/>
        </w:rPr>
        <w:t>Гипотеза"), которая может быть понятна только после прочтения первой статьи.</w:t>
      </w:r>
      <w:proofErr w:type="gramEnd"/>
      <w:r>
        <w:rPr>
          <w:rFonts w:asciiTheme="minorBidi" w:hAnsiTheme="minorBidi"/>
          <w:sz w:val="24"/>
          <w:szCs w:val="24"/>
        </w:rPr>
        <w:t xml:space="preserve"> Это было подчеркнуто в моем письме (смотрите подборку). Вы же послали "на слепое рецензирование" вторую статью, которая, таким образом, была обречена на непонимание. Вы можете убедиться в различии этих статей на моем сайте</w:t>
      </w:r>
      <w:proofErr w:type="gramStart"/>
      <w:r>
        <w:rPr>
          <w:rFonts w:asciiTheme="minorBidi" w:hAnsiTheme="minorBidi"/>
          <w:sz w:val="24"/>
          <w:szCs w:val="24"/>
        </w:rPr>
        <w:t xml:space="preserve"> :</w:t>
      </w:r>
      <w:proofErr w:type="gramEnd"/>
      <w:r>
        <w:rPr>
          <w:rFonts w:asciiTheme="minorBidi" w:hAnsiTheme="minorBidi"/>
          <w:sz w:val="24"/>
          <w:szCs w:val="24"/>
        </w:rPr>
        <w:t xml:space="preserve"> </w:t>
      </w:r>
      <w:hyperlink r:id="rId5" w:history="1">
        <w:r w:rsidRPr="00EA6F29">
          <w:rPr>
            <w:rStyle w:val="Hyperlink"/>
            <w:rFonts w:asciiTheme="minorBidi" w:hAnsiTheme="minorBidi"/>
            <w:sz w:val="24"/>
            <w:szCs w:val="24"/>
          </w:rPr>
          <w:t>www.anorectalmalformations.com</w:t>
        </w:r>
      </w:hyperlink>
      <w:r>
        <w:rPr>
          <w:rFonts w:asciiTheme="minorBidi" w:hAnsiTheme="minorBidi"/>
          <w:sz w:val="24"/>
          <w:szCs w:val="24"/>
        </w:rPr>
        <w:t>, на страничке "Статьи" в разделе "Урология".</w:t>
      </w:r>
    </w:p>
    <w:p w:rsidR="00DA5F4E" w:rsidRDefault="00DA5F4E" w:rsidP="00DA5F4E">
      <w:pPr>
        <w:spacing w:line="360" w:lineRule="auto"/>
        <w:jc w:val="both"/>
        <w:rPr>
          <w:rFonts w:asciiTheme="minorBidi" w:hAnsiTheme="minorBidi"/>
          <w:sz w:val="24"/>
          <w:szCs w:val="24"/>
        </w:rPr>
      </w:pPr>
      <w:r>
        <w:rPr>
          <w:rFonts w:asciiTheme="minorBidi" w:hAnsiTheme="minorBidi"/>
          <w:sz w:val="24"/>
          <w:szCs w:val="24"/>
        </w:rPr>
        <w:t xml:space="preserve">  Кроме того, я сомневаюсь, что на заседании редколлегии было принято решение не принять мою статью к печати на основании присланной мне рецензии, так как в рецензии нет никаких возражений по существу.</w:t>
      </w:r>
    </w:p>
    <w:p w:rsidR="00DA5F4E" w:rsidRDefault="00DA5F4E" w:rsidP="00DA5F4E">
      <w:pPr>
        <w:spacing w:line="360" w:lineRule="auto"/>
        <w:jc w:val="both"/>
        <w:rPr>
          <w:rFonts w:asciiTheme="minorBidi" w:hAnsiTheme="minorBidi"/>
          <w:sz w:val="24"/>
          <w:szCs w:val="24"/>
        </w:rPr>
      </w:pPr>
      <w:r>
        <w:rPr>
          <w:rFonts w:asciiTheme="minorBidi" w:hAnsiTheme="minorBidi"/>
          <w:sz w:val="24"/>
          <w:szCs w:val="24"/>
        </w:rPr>
        <w:t xml:space="preserve">  Рецензент пишет: "В нашем представлении имеется ряд существенных проблем"</w:t>
      </w:r>
    </w:p>
    <w:p w:rsidR="00DA5F4E" w:rsidRPr="00D0684E" w:rsidRDefault="00DA5F4E" w:rsidP="00DA5F4E">
      <w:pPr>
        <w:pStyle w:val="a3"/>
        <w:numPr>
          <w:ilvl w:val="0"/>
          <w:numId w:val="2"/>
        </w:numPr>
        <w:bidi w:val="0"/>
        <w:spacing w:line="360" w:lineRule="auto"/>
        <w:jc w:val="both"/>
        <w:rPr>
          <w:rFonts w:asciiTheme="minorBidi" w:hAnsiTheme="minorBidi"/>
          <w:color w:val="FF0000"/>
          <w:sz w:val="24"/>
          <w:szCs w:val="24"/>
          <w:lang w:val="ru-RU"/>
        </w:rPr>
      </w:pPr>
      <w:r w:rsidRPr="00D0684E">
        <w:rPr>
          <w:rFonts w:asciiTheme="minorBidi" w:hAnsiTheme="minorBidi"/>
          <w:color w:val="FF0000"/>
          <w:sz w:val="24"/>
          <w:szCs w:val="24"/>
          <w:lang w:val="ru-RU"/>
        </w:rPr>
        <w:t>Статья изобилует различными словами и словосочетаниями на английском языке, типа "</w:t>
      </w:r>
      <w:proofErr w:type="spellStart"/>
      <w:r w:rsidRPr="00D0684E">
        <w:rPr>
          <w:rFonts w:asciiTheme="minorBidi" w:hAnsiTheme="minorBidi"/>
          <w:color w:val="FF0000"/>
          <w:sz w:val="24"/>
          <w:szCs w:val="24"/>
        </w:rPr>
        <w:t>undeactivity</w:t>
      </w:r>
      <w:proofErr w:type="spellEnd"/>
      <w:r w:rsidRPr="00D0684E">
        <w:rPr>
          <w:rFonts w:asciiTheme="minorBidi" w:hAnsiTheme="minorBidi"/>
          <w:color w:val="FF0000"/>
          <w:sz w:val="24"/>
          <w:szCs w:val="24"/>
          <w:lang w:val="ru-RU"/>
        </w:rPr>
        <w:t>".</w:t>
      </w:r>
    </w:p>
    <w:p w:rsidR="00DA5F4E" w:rsidRDefault="00DA5F4E" w:rsidP="00DA5F4E">
      <w:pPr>
        <w:pStyle w:val="a3"/>
        <w:bidi w:val="0"/>
        <w:spacing w:line="360" w:lineRule="auto"/>
        <w:jc w:val="both"/>
        <w:rPr>
          <w:rFonts w:asciiTheme="minorBidi" w:hAnsiTheme="minorBidi"/>
          <w:sz w:val="24"/>
          <w:szCs w:val="24"/>
          <w:lang w:val="ru-RU"/>
        </w:rPr>
      </w:pPr>
      <w:r w:rsidRPr="006A47FF">
        <w:rPr>
          <w:rFonts w:asciiTheme="minorBidi" w:hAnsiTheme="minorBidi"/>
          <w:color w:val="0070C0"/>
          <w:sz w:val="24"/>
          <w:szCs w:val="24"/>
          <w:lang w:val="ru-RU"/>
        </w:rPr>
        <w:t>Во-первых,</w:t>
      </w:r>
      <w:r>
        <w:rPr>
          <w:rFonts w:asciiTheme="minorBidi" w:hAnsiTheme="minorBidi"/>
          <w:sz w:val="24"/>
          <w:szCs w:val="24"/>
          <w:lang w:val="ru-RU"/>
        </w:rPr>
        <w:t xml:space="preserve"> все диагнозы в статье </w:t>
      </w:r>
      <w:proofErr w:type="gramStart"/>
      <w:r>
        <w:rPr>
          <w:rFonts w:asciiTheme="minorBidi" w:hAnsiTheme="minorBidi"/>
          <w:sz w:val="24"/>
          <w:szCs w:val="24"/>
          <w:lang w:val="ru-RU"/>
        </w:rPr>
        <w:t>написаны</w:t>
      </w:r>
      <w:proofErr w:type="gramEnd"/>
      <w:r>
        <w:rPr>
          <w:rFonts w:asciiTheme="minorBidi" w:hAnsiTheme="minorBidi"/>
          <w:sz w:val="24"/>
          <w:szCs w:val="24"/>
          <w:lang w:val="ru-RU"/>
        </w:rPr>
        <w:t xml:space="preserve"> по-русски, а английские названия даются вслед, в скобках.</w:t>
      </w:r>
    </w:p>
    <w:p w:rsidR="00DA5F4E" w:rsidRDefault="00DA5F4E" w:rsidP="00DA5F4E">
      <w:pPr>
        <w:pStyle w:val="a3"/>
        <w:bidi w:val="0"/>
        <w:spacing w:line="360" w:lineRule="auto"/>
        <w:jc w:val="both"/>
        <w:rPr>
          <w:rFonts w:asciiTheme="minorBidi" w:hAnsiTheme="minorBidi"/>
          <w:sz w:val="24"/>
          <w:szCs w:val="24"/>
          <w:lang w:val="ru-RU"/>
        </w:rPr>
      </w:pPr>
      <w:r w:rsidRPr="006A47FF">
        <w:rPr>
          <w:rFonts w:asciiTheme="minorBidi" w:hAnsiTheme="minorBidi"/>
          <w:color w:val="0070C0"/>
          <w:sz w:val="24"/>
          <w:szCs w:val="24"/>
          <w:lang w:val="ru-RU"/>
        </w:rPr>
        <w:lastRenderedPageBreak/>
        <w:t>Во-вторых,</w:t>
      </w:r>
      <w:r>
        <w:rPr>
          <w:rFonts w:asciiTheme="minorBidi" w:hAnsiTheme="minorBidi"/>
          <w:sz w:val="24"/>
          <w:szCs w:val="24"/>
          <w:lang w:val="ru-RU"/>
        </w:rPr>
        <w:t xml:space="preserve"> английский язык является международным языком и во всех странах</w:t>
      </w:r>
      <w:r w:rsidRPr="00D0684E">
        <w:rPr>
          <w:rFonts w:asciiTheme="minorBidi" w:hAnsiTheme="minorBidi"/>
          <w:sz w:val="24"/>
          <w:szCs w:val="24"/>
          <w:lang w:val="ru-RU"/>
        </w:rPr>
        <w:t xml:space="preserve"> </w:t>
      </w:r>
      <w:r>
        <w:rPr>
          <w:rFonts w:asciiTheme="minorBidi" w:hAnsiTheme="minorBidi"/>
          <w:sz w:val="24"/>
          <w:szCs w:val="24"/>
          <w:lang w:val="ru-RU"/>
        </w:rPr>
        <w:t>диагнозы пишутся на английском.</w:t>
      </w:r>
    </w:p>
    <w:p w:rsidR="00DA5F4E" w:rsidRDefault="00DA5F4E" w:rsidP="00DA5F4E">
      <w:pPr>
        <w:pStyle w:val="a3"/>
        <w:bidi w:val="0"/>
        <w:spacing w:line="360" w:lineRule="auto"/>
        <w:jc w:val="both"/>
        <w:rPr>
          <w:rFonts w:asciiTheme="minorBidi" w:hAnsiTheme="minorBidi"/>
          <w:sz w:val="24"/>
          <w:szCs w:val="24"/>
          <w:lang w:val="ru-RU"/>
        </w:rPr>
      </w:pPr>
      <w:r w:rsidRPr="006A47FF">
        <w:rPr>
          <w:rFonts w:asciiTheme="minorBidi" w:hAnsiTheme="minorBidi"/>
          <w:color w:val="0070C0"/>
          <w:sz w:val="24"/>
          <w:szCs w:val="24"/>
          <w:lang w:val="ru-RU"/>
        </w:rPr>
        <w:t>В-третьих</w:t>
      </w:r>
      <w:r>
        <w:rPr>
          <w:rFonts w:asciiTheme="minorBidi" w:hAnsiTheme="minorBidi"/>
          <w:sz w:val="24"/>
          <w:szCs w:val="24"/>
          <w:lang w:val="ru-RU"/>
        </w:rPr>
        <w:t>, это вообще не проблема, так как, в крайнем случае, если кому то английский язык режет слух, слова  на английском можно вычеркнуть.</w:t>
      </w:r>
    </w:p>
    <w:p w:rsidR="00DA5F4E" w:rsidRDefault="00DA5F4E" w:rsidP="00DA5F4E">
      <w:pPr>
        <w:pStyle w:val="a3"/>
        <w:numPr>
          <w:ilvl w:val="0"/>
          <w:numId w:val="2"/>
        </w:numPr>
        <w:bidi w:val="0"/>
        <w:spacing w:line="360" w:lineRule="auto"/>
        <w:jc w:val="both"/>
        <w:rPr>
          <w:rFonts w:asciiTheme="minorBidi" w:hAnsiTheme="minorBidi"/>
          <w:color w:val="FF0000"/>
          <w:sz w:val="24"/>
          <w:szCs w:val="24"/>
          <w:lang w:val="ru-RU"/>
        </w:rPr>
      </w:pPr>
      <w:r w:rsidRPr="00215FEE">
        <w:rPr>
          <w:rFonts w:asciiTheme="minorBidi" w:hAnsiTheme="minorBidi"/>
          <w:color w:val="FF0000"/>
          <w:sz w:val="24"/>
          <w:szCs w:val="24"/>
          <w:lang w:val="ru-RU"/>
        </w:rPr>
        <w:t xml:space="preserve">Это на наш взгляд, вызвано тем, что статья во многом является переводом англоязычных, ранее опубликованных текстов (Сравните  - </w:t>
      </w:r>
      <w:r w:rsidRPr="00215FEE">
        <w:rPr>
          <w:rFonts w:cstheme="minorHAnsi"/>
          <w:color w:val="FF0000"/>
          <w:sz w:val="24"/>
          <w:szCs w:val="24"/>
          <w:lang w:val="ru-RU"/>
        </w:rPr>
        <w:t>дается текст на английском</w:t>
      </w:r>
      <w:r w:rsidRPr="00215FEE">
        <w:rPr>
          <w:rFonts w:asciiTheme="minorBidi" w:hAnsiTheme="minorBidi"/>
          <w:color w:val="FF0000"/>
          <w:sz w:val="24"/>
          <w:szCs w:val="24"/>
          <w:lang w:val="ru-RU"/>
        </w:rPr>
        <w:t>)</w:t>
      </w:r>
    </w:p>
    <w:p w:rsidR="00DA5F4E" w:rsidRDefault="00DA5F4E" w:rsidP="00DA5F4E">
      <w:pPr>
        <w:pStyle w:val="a3"/>
        <w:bidi w:val="0"/>
        <w:spacing w:line="360" w:lineRule="auto"/>
        <w:jc w:val="both"/>
        <w:rPr>
          <w:rFonts w:asciiTheme="minorBidi" w:hAnsiTheme="minorBidi"/>
          <w:sz w:val="24"/>
          <w:szCs w:val="24"/>
          <w:lang w:val="ru-RU"/>
        </w:rPr>
      </w:pPr>
      <w:r w:rsidRPr="0003316C">
        <w:rPr>
          <w:rFonts w:asciiTheme="minorBidi" w:hAnsiTheme="minorBidi"/>
          <w:sz w:val="24"/>
          <w:szCs w:val="24"/>
          <w:lang w:val="ru-RU"/>
        </w:rPr>
        <w:t xml:space="preserve">Это </w:t>
      </w:r>
      <w:proofErr w:type="gramStart"/>
      <w:r w:rsidRPr="0003316C">
        <w:rPr>
          <w:rFonts w:asciiTheme="minorBidi" w:hAnsiTheme="minorBidi"/>
          <w:sz w:val="24"/>
          <w:szCs w:val="24"/>
          <w:lang w:val="ru-RU"/>
        </w:rPr>
        <w:t>абсолютная</w:t>
      </w:r>
      <w:proofErr w:type="gramEnd"/>
      <w:r w:rsidRPr="0003316C">
        <w:rPr>
          <w:rFonts w:asciiTheme="minorBidi" w:hAnsiTheme="minorBidi"/>
          <w:sz w:val="24"/>
          <w:szCs w:val="24"/>
          <w:lang w:val="ru-RU"/>
        </w:rPr>
        <w:t xml:space="preserve"> правда. Наша научная работа основана на анализе мировой литературы</w:t>
      </w:r>
      <w:r>
        <w:rPr>
          <w:rFonts w:asciiTheme="minorBidi" w:hAnsiTheme="minorBidi"/>
          <w:sz w:val="24"/>
          <w:szCs w:val="24"/>
          <w:lang w:val="ru-RU"/>
        </w:rPr>
        <w:t>. Все научные факты, описанные в литературе, подтверждают нашу интерпретацию.  Все научные доказательства переведены почти дословно и вслед за ними, как положено в научных работах, дается ссылка.  Рецензент подтвердил это. Так в чем же проблема?</w:t>
      </w:r>
    </w:p>
    <w:p w:rsidR="00DA5F4E" w:rsidRDefault="00DA5F4E" w:rsidP="00DA5F4E">
      <w:pPr>
        <w:pStyle w:val="a3"/>
        <w:numPr>
          <w:ilvl w:val="0"/>
          <w:numId w:val="2"/>
        </w:numPr>
        <w:bidi w:val="0"/>
        <w:spacing w:line="360" w:lineRule="auto"/>
        <w:jc w:val="both"/>
        <w:rPr>
          <w:rFonts w:asciiTheme="minorBidi" w:hAnsiTheme="minorBidi"/>
          <w:color w:val="FF0000"/>
          <w:sz w:val="24"/>
          <w:szCs w:val="24"/>
          <w:lang w:val="ru-RU"/>
        </w:rPr>
      </w:pPr>
      <w:proofErr w:type="gramStart"/>
      <w:r w:rsidRPr="00EE61BC">
        <w:rPr>
          <w:rFonts w:asciiTheme="minorBidi" w:hAnsiTheme="minorBidi"/>
          <w:color w:val="FF0000"/>
          <w:sz w:val="24"/>
          <w:szCs w:val="24"/>
          <w:lang w:val="ru-RU"/>
        </w:rPr>
        <w:t>Предложения, высказанные автором НЕ ОБОСНОВАНЫ</w:t>
      </w:r>
      <w:proofErr w:type="gramEnd"/>
      <w:r w:rsidRPr="00EE61BC">
        <w:rPr>
          <w:rFonts w:asciiTheme="minorBidi" w:hAnsiTheme="minorBidi"/>
          <w:color w:val="FF0000"/>
          <w:sz w:val="24"/>
          <w:szCs w:val="24"/>
          <w:lang w:val="ru-RU"/>
        </w:rPr>
        <w:t xml:space="preserve"> на каких бы либо собственных экспериментальных или клинических данных. В то же время физиология мочеиспускания хорошо изучена и неоднократно описана. Автором полностью игнорируется  сложная нейрофизиология нижних мочевых путей и представляется предельно упрощенная модель, которая отражает лишь частично происходящие при  наполнении и опорожнении мочевого пузыря процессы.</w:t>
      </w:r>
    </w:p>
    <w:p w:rsidR="00DA5F4E" w:rsidRDefault="00DA5F4E" w:rsidP="00DA5F4E">
      <w:pPr>
        <w:pStyle w:val="a3"/>
        <w:bidi w:val="0"/>
        <w:spacing w:line="360" w:lineRule="auto"/>
        <w:jc w:val="both"/>
        <w:rPr>
          <w:rFonts w:asciiTheme="minorBidi" w:hAnsiTheme="minorBidi"/>
          <w:sz w:val="24"/>
          <w:szCs w:val="24"/>
          <w:lang w:val="ru-RU"/>
        </w:rPr>
      </w:pPr>
      <w:r w:rsidRPr="008C3879">
        <w:rPr>
          <w:rFonts w:asciiTheme="minorBidi" w:hAnsiTheme="minorBidi"/>
          <w:color w:val="00B0F0"/>
          <w:sz w:val="24"/>
          <w:szCs w:val="24"/>
          <w:lang w:val="ru-RU"/>
        </w:rPr>
        <w:t>Во-первых</w:t>
      </w:r>
      <w:r w:rsidRPr="005723B6">
        <w:rPr>
          <w:rFonts w:asciiTheme="minorBidi" w:hAnsiTheme="minorBidi"/>
          <w:sz w:val="24"/>
          <w:szCs w:val="24"/>
          <w:lang w:val="ru-RU"/>
        </w:rPr>
        <w:t xml:space="preserve">, </w:t>
      </w:r>
      <w:r>
        <w:rPr>
          <w:rFonts w:asciiTheme="minorBidi" w:hAnsiTheme="minorBidi"/>
          <w:sz w:val="24"/>
          <w:szCs w:val="24"/>
          <w:lang w:val="ru-RU"/>
        </w:rPr>
        <w:t>утверждение рецензента, что физиология мочеиспускание хорошо изучена, отвергается большинством авторов, мнения которых по этому поводу приведены в нашей статье. Кроме того, странно, что такое утверждение может быть высказано ученым.</w:t>
      </w:r>
    </w:p>
    <w:p w:rsidR="00DA5F4E" w:rsidRDefault="00DA5F4E" w:rsidP="00DA5F4E">
      <w:pPr>
        <w:pStyle w:val="a3"/>
        <w:bidi w:val="0"/>
        <w:spacing w:line="360" w:lineRule="auto"/>
        <w:jc w:val="both"/>
        <w:rPr>
          <w:rFonts w:asciiTheme="minorBidi" w:hAnsiTheme="minorBidi"/>
          <w:sz w:val="24"/>
          <w:szCs w:val="24"/>
          <w:lang w:val="ru-RU"/>
        </w:rPr>
      </w:pPr>
      <w:r w:rsidRPr="008C3879">
        <w:rPr>
          <w:rFonts w:asciiTheme="minorBidi" w:hAnsiTheme="minorBidi"/>
          <w:color w:val="00B0F0"/>
          <w:sz w:val="24"/>
          <w:szCs w:val="24"/>
          <w:lang w:val="ru-RU"/>
        </w:rPr>
        <w:t>Во-вторых</w:t>
      </w:r>
      <w:r w:rsidRPr="008C3879">
        <w:rPr>
          <w:rFonts w:asciiTheme="minorBidi" w:hAnsiTheme="minorBidi"/>
          <w:color w:val="548DD4" w:themeColor="text2" w:themeTint="99"/>
          <w:sz w:val="24"/>
          <w:szCs w:val="24"/>
          <w:lang w:val="ru-RU"/>
        </w:rPr>
        <w:t>,</w:t>
      </w:r>
      <w:r>
        <w:rPr>
          <w:rFonts w:asciiTheme="minorBidi" w:hAnsiTheme="minorBidi"/>
          <w:sz w:val="24"/>
          <w:szCs w:val="24"/>
          <w:lang w:val="ru-RU"/>
        </w:rPr>
        <w:t xml:space="preserve"> рецензированная работа является продолжением двигательной функции мочевыводящей системы и </w:t>
      </w:r>
      <w:proofErr w:type="gramStart"/>
      <w:r>
        <w:rPr>
          <w:rFonts w:asciiTheme="minorBidi" w:hAnsiTheme="minorBidi"/>
          <w:sz w:val="24"/>
          <w:szCs w:val="24"/>
          <w:lang w:val="ru-RU"/>
        </w:rPr>
        <w:t>ни коим образом</w:t>
      </w:r>
      <w:proofErr w:type="gramEnd"/>
      <w:r>
        <w:rPr>
          <w:rFonts w:asciiTheme="minorBidi" w:hAnsiTheme="minorBidi"/>
          <w:sz w:val="24"/>
          <w:szCs w:val="24"/>
          <w:lang w:val="ru-RU"/>
        </w:rPr>
        <w:t xml:space="preserve"> не касается </w:t>
      </w:r>
      <w:proofErr w:type="spellStart"/>
      <w:r>
        <w:rPr>
          <w:rFonts w:asciiTheme="minorBidi" w:hAnsiTheme="minorBidi"/>
          <w:sz w:val="24"/>
          <w:szCs w:val="24"/>
          <w:lang w:val="ru-RU"/>
        </w:rPr>
        <w:t>нейрорегуляции</w:t>
      </w:r>
      <w:proofErr w:type="spellEnd"/>
      <w:r>
        <w:rPr>
          <w:rFonts w:asciiTheme="minorBidi" w:hAnsiTheme="minorBidi"/>
          <w:sz w:val="24"/>
          <w:szCs w:val="24"/>
          <w:lang w:val="ru-RU"/>
        </w:rPr>
        <w:t>. Мы объясняем, как работают сфинктеры, а не чем регулируется их тонус и длительность сокращения.</w:t>
      </w:r>
    </w:p>
    <w:p w:rsidR="00DA5F4E" w:rsidRDefault="00DA5F4E" w:rsidP="00DA5F4E">
      <w:pPr>
        <w:pStyle w:val="a3"/>
        <w:bidi w:val="0"/>
        <w:spacing w:line="360" w:lineRule="auto"/>
        <w:jc w:val="both"/>
        <w:rPr>
          <w:rFonts w:asciiTheme="minorBidi" w:hAnsiTheme="minorBidi"/>
          <w:sz w:val="24"/>
          <w:szCs w:val="24"/>
          <w:lang w:val="ru-RU"/>
        </w:rPr>
      </w:pPr>
      <w:r w:rsidRPr="008C3879">
        <w:rPr>
          <w:rFonts w:asciiTheme="minorBidi" w:hAnsiTheme="minorBidi"/>
          <w:color w:val="00B0F0"/>
          <w:sz w:val="24"/>
          <w:szCs w:val="24"/>
          <w:lang w:val="ru-RU"/>
        </w:rPr>
        <w:t>В-третьих,</w:t>
      </w:r>
      <w:r>
        <w:rPr>
          <w:rFonts w:asciiTheme="minorBidi" w:hAnsiTheme="minorBidi"/>
          <w:sz w:val="24"/>
          <w:szCs w:val="24"/>
          <w:lang w:val="ru-RU"/>
        </w:rPr>
        <w:t xml:space="preserve"> в нашей  научной работе главное новые идеи. Рецензент не отверг ни одну из них. Наши идеи основаны на многочисленных научных фактах, опубликованных в литературе и мы не нашли ни одного факта, противоречащего нашим гипотезам. И рецензент тоже. В чем проблема?</w:t>
      </w:r>
    </w:p>
    <w:p w:rsidR="00DA5F4E" w:rsidRDefault="00DA5F4E" w:rsidP="00DA5F4E">
      <w:pPr>
        <w:pStyle w:val="a3"/>
        <w:bidi w:val="0"/>
        <w:spacing w:line="360" w:lineRule="auto"/>
        <w:jc w:val="both"/>
        <w:rPr>
          <w:rFonts w:asciiTheme="minorBidi" w:hAnsiTheme="minorBidi"/>
          <w:sz w:val="24"/>
          <w:szCs w:val="24"/>
          <w:lang w:val="ru-RU"/>
        </w:rPr>
      </w:pPr>
      <w:proofErr w:type="gramStart"/>
      <w:r w:rsidRPr="008C3879">
        <w:rPr>
          <w:rFonts w:asciiTheme="minorBidi" w:hAnsiTheme="minorBidi"/>
          <w:color w:val="00B0F0"/>
          <w:sz w:val="24"/>
          <w:szCs w:val="24"/>
          <w:lang w:val="ru-RU"/>
        </w:rPr>
        <w:t>В четвертых</w:t>
      </w:r>
      <w:proofErr w:type="gramEnd"/>
      <w:r>
        <w:rPr>
          <w:rFonts w:asciiTheme="minorBidi" w:hAnsiTheme="minorBidi"/>
          <w:sz w:val="24"/>
          <w:szCs w:val="24"/>
          <w:lang w:val="ru-RU"/>
        </w:rPr>
        <w:t xml:space="preserve">, утверждение рецензента, что обоснованными могут быть только работы, на основании собственных экспериментов или клинических наблюдений – не верны. </w:t>
      </w:r>
    </w:p>
    <w:p w:rsidR="00DA5F4E" w:rsidRDefault="00DA5F4E" w:rsidP="00DA5F4E">
      <w:pPr>
        <w:pStyle w:val="a3"/>
        <w:bidi w:val="0"/>
        <w:spacing w:line="360" w:lineRule="auto"/>
        <w:jc w:val="both"/>
        <w:rPr>
          <w:rFonts w:asciiTheme="minorBidi" w:hAnsiTheme="minorBidi"/>
          <w:sz w:val="24"/>
          <w:szCs w:val="24"/>
          <w:lang w:val="ru-RU"/>
        </w:rPr>
      </w:pPr>
      <w:r>
        <w:rPr>
          <w:rFonts w:asciiTheme="minorBidi" w:hAnsiTheme="minorBidi"/>
          <w:color w:val="00B0F0"/>
          <w:sz w:val="24"/>
          <w:szCs w:val="24"/>
          <w:lang w:val="ru-RU"/>
        </w:rPr>
        <w:lastRenderedPageBreak/>
        <w:t xml:space="preserve">А) </w:t>
      </w:r>
      <w:r w:rsidRPr="008C3879">
        <w:rPr>
          <w:rFonts w:asciiTheme="minorBidi" w:hAnsiTheme="minorBidi"/>
          <w:sz w:val="24"/>
          <w:szCs w:val="24"/>
          <w:lang w:val="ru-RU"/>
        </w:rPr>
        <w:t xml:space="preserve">В нашей практике не было случая синдрома верхней брыжеечной артерии. На основании анализа литературы мы доказали, что причиной непроходимости двенадцатиперстной кишки является  </w:t>
      </w:r>
      <w:proofErr w:type="spellStart"/>
      <w:r w:rsidRPr="008C3879">
        <w:rPr>
          <w:rFonts w:asciiTheme="minorBidi" w:hAnsiTheme="minorBidi"/>
          <w:sz w:val="24"/>
          <w:szCs w:val="24"/>
          <w:lang w:val="ru-RU"/>
        </w:rPr>
        <w:t>дискинезия</w:t>
      </w:r>
      <w:proofErr w:type="spellEnd"/>
      <w:r w:rsidRPr="008C3879">
        <w:rPr>
          <w:rFonts w:asciiTheme="minorBidi" w:hAnsiTheme="minorBidi"/>
          <w:sz w:val="24"/>
          <w:szCs w:val="24"/>
          <w:lang w:val="ru-RU"/>
        </w:rPr>
        <w:t xml:space="preserve"> сфинктера </w:t>
      </w:r>
      <w:proofErr w:type="spellStart"/>
      <w:r w:rsidRPr="008C3879">
        <w:rPr>
          <w:rFonts w:asciiTheme="minorBidi" w:hAnsiTheme="minorBidi"/>
          <w:sz w:val="24"/>
          <w:szCs w:val="24"/>
          <w:lang w:val="ru-RU"/>
        </w:rPr>
        <w:t>Окснера</w:t>
      </w:r>
      <w:proofErr w:type="spellEnd"/>
      <w:r w:rsidRPr="008C3879">
        <w:rPr>
          <w:rFonts w:asciiTheme="minorBidi" w:hAnsiTheme="minorBidi"/>
          <w:sz w:val="24"/>
          <w:szCs w:val="24"/>
          <w:lang w:val="ru-RU"/>
        </w:rPr>
        <w:t>.</w:t>
      </w:r>
    </w:p>
    <w:p w:rsidR="00DA5F4E" w:rsidRDefault="00DA5F4E" w:rsidP="00DA5F4E">
      <w:pPr>
        <w:pStyle w:val="a3"/>
        <w:bidi w:val="0"/>
        <w:spacing w:line="360" w:lineRule="auto"/>
        <w:jc w:val="both"/>
        <w:rPr>
          <w:rFonts w:asciiTheme="minorBidi" w:hAnsiTheme="minorBidi"/>
          <w:sz w:val="24"/>
          <w:szCs w:val="24"/>
          <w:lang w:val="ru-RU"/>
        </w:rPr>
      </w:pPr>
      <w:r>
        <w:rPr>
          <w:rFonts w:asciiTheme="minorBidi" w:hAnsiTheme="minorBidi"/>
          <w:color w:val="00B0F0"/>
          <w:sz w:val="24"/>
          <w:szCs w:val="24"/>
          <w:lang w:val="ru-RU"/>
        </w:rPr>
        <w:t xml:space="preserve">Б) </w:t>
      </w:r>
      <w:r w:rsidRPr="008C3879">
        <w:rPr>
          <w:rFonts w:asciiTheme="minorBidi" w:hAnsiTheme="minorBidi"/>
          <w:sz w:val="24"/>
          <w:szCs w:val="24"/>
          <w:lang w:val="ru-RU"/>
        </w:rPr>
        <w:t xml:space="preserve">Мы впервые доказали, что </w:t>
      </w:r>
      <w:proofErr w:type="spellStart"/>
      <w:r w:rsidRPr="008C3879">
        <w:rPr>
          <w:rFonts w:asciiTheme="minorBidi" w:hAnsiTheme="minorBidi"/>
          <w:sz w:val="24"/>
          <w:szCs w:val="24"/>
          <w:lang w:val="ru-RU"/>
        </w:rPr>
        <w:t>леваторы</w:t>
      </w:r>
      <w:proofErr w:type="spellEnd"/>
      <w:r w:rsidRPr="008C3879">
        <w:rPr>
          <w:rFonts w:asciiTheme="minorBidi" w:hAnsiTheme="minorBidi"/>
          <w:sz w:val="24"/>
          <w:szCs w:val="24"/>
          <w:lang w:val="ru-RU"/>
        </w:rPr>
        <w:t xml:space="preserve"> во время дефекации не расслабляются, а сокращаются и это было подтверждено исследованиями в крупных лабораториях США.</w:t>
      </w:r>
    </w:p>
    <w:p w:rsidR="00DA5F4E" w:rsidRDefault="00DA5F4E" w:rsidP="00DA5F4E">
      <w:pPr>
        <w:pStyle w:val="a3"/>
        <w:bidi w:val="0"/>
        <w:spacing w:line="360" w:lineRule="auto"/>
        <w:jc w:val="both"/>
        <w:rPr>
          <w:rFonts w:asciiTheme="minorBidi" w:hAnsiTheme="minorBidi"/>
          <w:sz w:val="24"/>
          <w:szCs w:val="24"/>
          <w:lang w:val="ru-RU"/>
        </w:rPr>
      </w:pPr>
      <w:r>
        <w:rPr>
          <w:rFonts w:asciiTheme="minorBidi" w:hAnsiTheme="minorBidi"/>
          <w:color w:val="00B0F0"/>
          <w:sz w:val="24"/>
          <w:szCs w:val="24"/>
          <w:lang w:val="ru-RU"/>
        </w:rPr>
        <w:t xml:space="preserve">В) </w:t>
      </w:r>
      <w:r w:rsidRPr="006A47FF">
        <w:rPr>
          <w:rFonts w:asciiTheme="minorBidi" w:hAnsiTheme="minorBidi"/>
          <w:sz w:val="24"/>
          <w:szCs w:val="24"/>
          <w:lang w:val="ru-RU"/>
        </w:rPr>
        <w:t xml:space="preserve">Мы </w:t>
      </w:r>
      <w:proofErr w:type="gramStart"/>
      <w:r w:rsidRPr="006A47FF">
        <w:rPr>
          <w:rFonts w:asciiTheme="minorBidi" w:hAnsiTheme="minorBidi"/>
          <w:sz w:val="24"/>
          <w:szCs w:val="24"/>
          <w:lang w:val="ru-RU"/>
        </w:rPr>
        <w:t>объяснили</w:t>
      </w:r>
      <w:proofErr w:type="gramEnd"/>
      <w:r w:rsidRPr="006A47FF">
        <w:rPr>
          <w:rFonts w:asciiTheme="minorBidi" w:hAnsiTheme="minorBidi"/>
          <w:sz w:val="24"/>
          <w:szCs w:val="24"/>
          <w:lang w:val="ru-RU"/>
        </w:rPr>
        <w:t xml:space="preserve"> как функционирует нижний пищеводный сфинктер, желудок и двенадцатиперстная кишка. Опубликовали гипотезу удержания и дефекации, доказали наличие анального канала при аноректальных пороках</w:t>
      </w:r>
      <w:r>
        <w:rPr>
          <w:rFonts w:asciiTheme="minorBidi" w:hAnsiTheme="minorBidi"/>
          <w:sz w:val="24"/>
          <w:szCs w:val="24"/>
          <w:lang w:val="ru-RU"/>
        </w:rPr>
        <w:t>. Все это ранее казалось ясным, но было неверным.</w:t>
      </w:r>
    </w:p>
    <w:p w:rsidR="00DA5F4E" w:rsidRDefault="00DA5F4E" w:rsidP="00DA5F4E">
      <w:pPr>
        <w:pStyle w:val="a3"/>
        <w:bidi w:val="0"/>
        <w:spacing w:line="360" w:lineRule="auto"/>
        <w:jc w:val="both"/>
        <w:rPr>
          <w:rFonts w:asciiTheme="minorBidi" w:hAnsiTheme="minorBidi"/>
          <w:sz w:val="24"/>
          <w:szCs w:val="24"/>
          <w:lang w:val="ru-RU"/>
        </w:rPr>
      </w:pPr>
    </w:p>
    <w:p w:rsidR="00DA5F4E" w:rsidRDefault="00DA5F4E" w:rsidP="00DA5F4E">
      <w:pPr>
        <w:pStyle w:val="a3"/>
        <w:bidi w:val="0"/>
        <w:spacing w:line="360" w:lineRule="auto"/>
        <w:jc w:val="both"/>
        <w:rPr>
          <w:rFonts w:asciiTheme="minorBidi" w:hAnsiTheme="minorBidi"/>
          <w:sz w:val="24"/>
          <w:szCs w:val="24"/>
          <w:lang w:val="ru-RU"/>
        </w:rPr>
      </w:pPr>
      <w:r w:rsidRPr="006A47FF">
        <w:rPr>
          <w:rFonts w:asciiTheme="minorBidi" w:hAnsiTheme="minorBidi"/>
          <w:sz w:val="24"/>
          <w:szCs w:val="24"/>
          <w:lang w:val="ru-RU"/>
        </w:rPr>
        <w:t xml:space="preserve">  Уважаемая Елена Владимировна! </w:t>
      </w:r>
      <w:r>
        <w:rPr>
          <w:rFonts w:asciiTheme="minorBidi" w:hAnsiTheme="minorBidi"/>
          <w:sz w:val="24"/>
          <w:szCs w:val="24"/>
          <w:lang w:val="ru-RU"/>
        </w:rPr>
        <w:t xml:space="preserve"> В остатке оказалось, что нет никаких проблем с публикацией статьи.  Но определились две проблемы в редакции, которую Вы возглавляете.</w:t>
      </w:r>
    </w:p>
    <w:p w:rsidR="00DA5F4E" w:rsidRDefault="00DA5F4E" w:rsidP="00DA5F4E">
      <w:pPr>
        <w:pStyle w:val="a3"/>
        <w:numPr>
          <w:ilvl w:val="0"/>
          <w:numId w:val="3"/>
        </w:numPr>
        <w:bidi w:val="0"/>
        <w:spacing w:line="360" w:lineRule="auto"/>
        <w:jc w:val="both"/>
        <w:rPr>
          <w:rFonts w:asciiTheme="minorBidi" w:hAnsiTheme="minorBidi"/>
          <w:sz w:val="24"/>
          <w:szCs w:val="24"/>
          <w:lang w:val="ru-RU"/>
        </w:rPr>
      </w:pPr>
      <w:r>
        <w:rPr>
          <w:rFonts w:asciiTheme="minorBidi" w:hAnsiTheme="minorBidi"/>
          <w:sz w:val="24"/>
          <w:szCs w:val="24"/>
          <w:lang w:val="ru-RU"/>
        </w:rPr>
        <w:t>Вы отправили на рецензию не ту статью.</w:t>
      </w:r>
    </w:p>
    <w:p w:rsidR="00DA5F4E" w:rsidRDefault="00DA5F4E" w:rsidP="00DA5F4E">
      <w:pPr>
        <w:pStyle w:val="a3"/>
        <w:numPr>
          <w:ilvl w:val="0"/>
          <w:numId w:val="3"/>
        </w:numPr>
        <w:bidi w:val="0"/>
        <w:spacing w:line="360" w:lineRule="auto"/>
        <w:jc w:val="both"/>
        <w:rPr>
          <w:rFonts w:asciiTheme="minorBidi" w:hAnsiTheme="minorBidi"/>
          <w:sz w:val="24"/>
          <w:szCs w:val="24"/>
          <w:lang w:val="ru-RU"/>
        </w:rPr>
      </w:pPr>
      <w:r>
        <w:rPr>
          <w:rFonts w:asciiTheme="minorBidi" w:hAnsiTheme="minorBidi"/>
          <w:sz w:val="24"/>
          <w:szCs w:val="24"/>
          <w:lang w:val="ru-RU"/>
        </w:rPr>
        <w:t xml:space="preserve">Вы отправили статью "слепому" рецензенту. </w:t>
      </w:r>
    </w:p>
    <w:p w:rsidR="00DA5F4E" w:rsidRDefault="00DA5F4E" w:rsidP="00DA5F4E">
      <w:pPr>
        <w:pStyle w:val="a3"/>
        <w:bidi w:val="0"/>
        <w:spacing w:line="360" w:lineRule="auto"/>
        <w:ind w:left="1080"/>
        <w:jc w:val="both"/>
        <w:rPr>
          <w:rFonts w:asciiTheme="minorBidi" w:hAnsiTheme="minorBidi"/>
          <w:sz w:val="24"/>
          <w:szCs w:val="24"/>
          <w:lang w:val="ru-RU"/>
        </w:rPr>
      </w:pPr>
      <w:r>
        <w:rPr>
          <w:rFonts w:asciiTheme="minorBidi" w:hAnsiTheme="minorBidi"/>
          <w:sz w:val="24"/>
          <w:szCs w:val="24"/>
          <w:lang w:val="ru-RU"/>
        </w:rPr>
        <w:t xml:space="preserve">Нам не "совсем"  понятны причина Вашего противостояния? </w:t>
      </w:r>
    </w:p>
    <w:p w:rsidR="00DA5F4E" w:rsidRDefault="00DA5F4E" w:rsidP="00DA5F4E">
      <w:pPr>
        <w:pStyle w:val="a3"/>
        <w:bidi w:val="0"/>
        <w:spacing w:line="360" w:lineRule="auto"/>
        <w:ind w:left="1080"/>
        <w:jc w:val="both"/>
        <w:rPr>
          <w:rFonts w:asciiTheme="minorBidi" w:hAnsiTheme="minorBidi"/>
          <w:sz w:val="24"/>
          <w:szCs w:val="24"/>
          <w:lang w:val="ru-RU"/>
        </w:rPr>
      </w:pPr>
    </w:p>
    <w:p w:rsidR="00DA5F4E" w:rsidRPr="006A47FF" w:rsidRDefault="00DA5F4E" w:rsidP="00DA5F4E">
      <w:pPr>
        <w:pStyle w:val="a3"/>
        <w:bidi w:val="0"/>
        <w:spacing w:line="360" w:lineRule="auto"/>
        <w:ind w:left="1080"/>
        <w:jc w:val="both"/>
        <w:rPr>
          <w:rFonts w:asciiTheme="minorBidi" w:hAnsiTheme="minorBidi"/>
          <w:sz w:val="24"/>
          <w:szCs w:val="24"/>
          <w:lang w:val="ru-RU"/>
        </w:rPr>
      </w:pPr>
      <w:r>
        <w:rPr>
          <w:rFonts w:asciiTheme="minorBidi" w:hAnsiTheme="minorBidi"/>
          <w:sz w:val="24"/>
          <w:szCs w:val="24"/>
          <w:lang w:val="ru-RU"/>
        </w:rPr>
        <w:t>3.02.16</w:t>
      </w:r>
      <w:proofErr w:type="gramStart"/>
      <w:r>
        <w:rPr>
          <w:rFonts w:asciiTheme="minorBidi" w:hAnsiTheme="minorBidi"/>
          <w:sz w:val="24"/>
          <w:szCs w:val="24"/>
          <w:lang w:val="ru-RU"/>
        </w:rPr>
        <w:t xml:space="preserve">    З</w:t>
      </w:r>
      <w:proofErr w:type="gramEnd"/>
      <w:r>
        <w:rPr>
          <w:rFonts w:asciiTheme="minorBidi" w:hAnsiTheme="minorBidi"/>
          <w:sz w:val="24"/>
          <w:szCs w:val="24"/>
          <w:lang w:val="ru-RU"/>
        </w:rPr>
        <w:t>а авторов      Левин М.Д.</w:t>
      </w:r>
    </w:p>
    <w:p w:rsidR="00DA5F4E" w:rsidRPr="006A47FF" w:rsidRDefault="00DA5F4E" w:rsidP="00DA5F4E">
      <w:pPr>
        <w:pStyle w:val="a3"/>
        <w:tabs>
          <w:tab w:val="left" w:pos="4470"/>
        </w:tabs>
        <w:bidi w:val="0"/>
        <w:spacing w:line="360" w:lineRule="auto"/>
        <w:jc w:val="both"/>
        <w:rPr>
          <w:rFonts w:asciiTheme="minorBidi" w:hAnsiTheme="minorBidi"/>
          <w:sz w:val="24"/>
          <w:szCs w:val="24"/>
          <w:lang w:val="ru-RU"/>
        </w:rPr>
      </w:pPr>
      <w:r w:rsidRPr="006A47FF">
        <w:rPr>
          <w:rFonts w:asciiTheme="minorBidi" w:hAnsiTheme="minorBidi"/>
          <w:sz w:val="24"/>
          <w:szCs w:val="24"/>
          <w:lang w:val="ru-RU"/>
        </w:rPr>
        <w:tab/>
      </w:r>
    </w:p>
    <w:p w:rsidR="00DA5F4E" w:rsidRPr="002542B1" w:rsidRDefault="00DA5F4E" w:rsidP="00F5619A">
      <w:pPr>
        <w:spacing w:line="360" w:lineRule="auto"/>
        <w:rPr>
          <w:rFonts w:ascii="Times New Roman" w:hAnsi="Times New Roman"/>
          <w:bCs/>
          <w:sz w:val="24"/>
          <w:szCs w:val="28"/>
        </w:rPr>
      </w:pPr>
    </w:p>
    <w:p w:rsidR="00F5619A" w:rsidRDefault="00F5619A" w:rsidP="00F5619A"/>
    <w:p w:rsidR="00F5619A" w:rsidRDefault="00F5619A" w:rsidP="00F5619A"/>
    <w:sectPr w:rsidR="00F5619A" w:rsidSect="001F2509">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62E2"/>
    <w:multiLevelType w:val="hybridMultilevel"/>
    <w:tmpl w:val="CEBC8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45D60"/>
    <w:multiLevelType w:val="hybridMultilevel"/>
    <w:tmpl w:val="15BADB74"/>
    <w:lvl w:ilvl="0" w:tplc="EC7E6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7C3A74"/>
    <w:multiLevelType w:val="hybridMultilevel"/>
    <w:tmpl w:val="588A0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displayVerticalDrawingGridEvery w:val="2"/>
  <w:characterSpacingControl w:val="doNotCompress"/>
  <w:compat/>
  <w:rsids>
    <w:rsidRoot w:val="00C14948"/>
    <w:rsid w:val="00155CB7"/>
    <w:rsid w:val="001F2509"/>
    <w:rsid w:val="003607EE"/>
    <w:rsid w:val="003E6037"/>
    <w:rsid w:val="006A1314"/>
    <w:rsid w:val="008A1674"/>
    <w:rsid w:val="00C14948"/>
    <w:rsid w:val="00C701CD"/>
    <w:rsid w:val="00D3583F"/>
    <w:rsid w:val="00DA5F4E"/>
    <w:rsid w:val="00F47FF6"/>
    <w:rsid w:val="00F5619A"/>
    <w:rsid w:val="00FB48C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9A"/>
    <w:pPr>
      <w:spacing w:after="160" w:line="259" w:lineRule="auto"/>
    </w:pPr>
    <w:rPr>
      <w:rFonts w:ascii="Calibri" w:eastAsia="Calibri" w:hAnsi="Calibri"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5619A"/>
    <w:pPr>
      <w:spacing w:after="324" w:line="240" w:lineRule="auto"/>
    </w:pPr>
    <w:rPr>
      <w:rFonts w:ascii="Times New Roman" w:eastAsia="Times New Roman" w:hAnsi="Times New Roman"/>
      <w:sz w:val="24"/>
      <w:szCs w:val="24"/>
      <w:lang w:val="en-US" w:bidi="he-IL"/>
    </w:rPr>
  </w:style>
  <w:style w:type="paragraph" w:customStyle="1" w:styleId="ecxmsonormal">
    <w:name w:val="ecxmsonormal"/>
    <w:basedOn w:val="a"/>
    <w:rsid w:val="00F5619A"/>
    <w:pPr>
      <w:spacing w:after="324" w:line="240" w:lineRule="auto"/>
    </w:pPr>
    <w:rPr>
      <w:rFonts w:ascii="Times New Roman" w:eastAsia="Times New Roman" w:hAnsi="Times New Roman"/>
      <w:sz w:val="24"/>
      <w:szCs w:val="24"/>
      <w:lang w:val="en-US" w:bidi="he-IL"/>
    </w:rPr>
  </w:style>
  <w:style w:type="character" w:styleId="Hyperlink">
    <w:name w:val="Hyperlink"/>
    <w:basedOn w:val="a0"/>
    <w:uiPriority w:val="99"/>
    <w:unhideWhenUsed/>
    <w:rsid w:val="00DA5F4E"/>
    <w:rPr>
      <w:color w:val="0000FF" w:themeColor="hyperlink"/>
      <w:u w:val="single"/>
    </w:rPr>
  </w:style>
  <w:style w:type="paragraph" w:styleId="a3">
    <w:name w:val="List Paragraph"/>
    <w:basedOn w:val="a"/>
    <w:uiPriority w:val="34"/>
    <w:qFormat/>
    <w:rsid w:val="00DA5F4E"/>
    <w:pPr>
      <w:bidi/>
      <w:spacing w:after="200" w:line="480" w:lineRule="auto"/>
      <w:ind w:left="720"/>
      <w:contextualSpacing/>
    </w:pPr>
    <w:rPr>
      <w:rFonts w:asciiTheme="minorHAnsi" w:eastAsiaTheme="minorHAnsi" w:hAnsiTheme="minorHAnsi" w:cstheme="minorBidi"/>
      <w:lang w:val="en-US" w:bidi="he-IL"/>
    </w:rPr>
  </w:style>
</w:styles>
</file>

<file path=word/webSettings.xml><?xml version="1.0" encoding="utf-8"?>
<w:webSettings xmlns:r="http://schemas.openxmlformats.org/officeDocument/2006/relationships" xmlns:w="http://schemas.openxmlformats.org/wordprocessingml/2006/main">
  <w:divs>
    <w:div w:id="532810730">
      <w:bodyDiv w:val="1"/>
      <w:marLeft w:val="0"/>
      <w:marRight w:val="0"/>
      <w:marTop w:val="0"/>
      <w:marBottom w:val="0"/>
      <w:divBdr>
        <w:top w:val="none" w:sz="0" w:space="0" w:color="auto"/>
        <w:left w:val="none" w:sz="0" w:space="0" w:color="auto"/>
        <w:bottom w:val="none" w:sz="0" w:space="0" w:color="auto"/>
        <w:right w:val="none" w:sz="0" w:space="0" w:color="auto"/>
      </w:divBdr>
      <w:divsChild>
        <w:div w:id="1170485165">
          <w:marLeft w:val="0"/>
          <w:marRight w:val="0"/>
          <w:marTop w:val="0"/>
          <w:marBottom w:val="0"/>
          <w:divBdr>
            <w:top w:val="none" w:sz="0" w:space="0" w:color="auto"/>
            <w:left w:val="none" w:sz="0" w:space="0" w:color="auto"/>
            <w:bottom w:val="none" w:sz="0" w:space="0" w:color="auto"/>
            <w:right w:val="none" w:sz="0" w:space="0" w:color="auto"/>
          </w:divBdr>
          <w:divsChild>
            <w:div w:id="160240500">
              <w:marLeft w:val="0"/>
              <w:marRight w:val="0"/>
              <w:marTop w:val="0"/>
              <w:marBottom w:val="0"/>
              <w:divBdr>
                <w:top w:val="none" w:sz="0" w:space="0" w:color="auto"/>
                <w:left w:val="none" w:sz="0" w:space="0" w:color="auto"/>
                <w:bottom w:val="none" w:sz="0" w:space="0" w:color="auto"/>
                <w:right w:val="none" w:sz="0" w:space="0" w:color="auto"/>
              </w:divBdr>
              <w:divsChild>
                <w:div w:id="1691419652">
                  <w:marLeft w:val="0"/>
                  <w:marRight w:val="0"/>
                  <w:marTop w:val="100"/>
                  <w:marBottom w:val="100"/>
                  <w:divBdr>
                    <w:top w:val="none" w:sz="0" w:space="0" w:color="auto"/>
                    <w:left w:val="none" w:sz="0" w:space="0" w:color="auto"/>
                    <w:bottom w:val="none" w:sz="0" w:space="0" w:color="auto"/>
                    <w:right w:val="none" w:sz="0" w:space="0" w:color="auto"/>
                  </w:divBdr>
                  <w:divsChild>
                    <w:div w:id="623192576">
                      <w:marLeft w:val="0"/>
                      <w:marRight w:val="0"/>
                      <w:marTop w:val="0"/>
                      <w:marBottom w:val="0"/>
                      <w:divBdr>
                        <w:top w:val="none" w:sz="0" w:space="0" w:color="auto"/>
                        <w:left w:val="none" w:sz="0" w:space="0" w:color="auto"/>
                        <w:bottom w:val="none" w:sz="0" w:space="0" w:color="auto"/>
                        <w:right w:val="none" w:sz="0" w:space="0" w:color="auto"/>
                      </w:divBdr>
                      <w:divsChild>
                        <w:div w:id="1343361233">
                          <w:marLeft w:val="0"/>
                          <w:marRight w:val="0"/>
                          <w:marTop w:val="0"/>
                          <w:marBottom w:val="0"/>
                          <w:divBdr>
                            <w:top w:val="none" w:sz="0" w:space="0" w:color="auto"/>
                            <w:left w:val="none" w:sz="0" w:space="0" w:color="auto"/>
                            <w:bottom w:val="none" w:sz="0" w:space="0" w:color="auto"/>
                            <w:right w:val="none" w:sz="0" w:space="0" w:color="auto"/>
                          </w:divBdr>
                          <w:divsChild>
                            <w:div w:id="39980715">
                              <w:marLeft w:val="0"/>
                              <w:marRight w:val="0"/>
                              <w:marTop w:val="0"/>
                              <w:marBottom w:val="0"/>
                              <w:divBdr>
                                <w:top w:val="none" w:sz="0" w:space="0" w:color="auto"/>
                                <w:left w:val="none" w:sz="0" w:space="0" w:color="auto"/>
                                <w:bottom w:val="none" w:sz="0" w:space="0" w:color="auto"/>
                                <w:right w:val="none" w:sz="0" w:space="0" w:color="auto"/>
                              </w:divBdr>
                              <w:divsChild>
                                <w:div w:id="1998918948">
                                  <w:marLeft w:val="0"/>
                                  <w:marRight w:val="0"/>
                                  <w:marTop w:val="0"/>
                                  <w:marBottom w:val="0"/>
                                  <w:divBdr>
                                    <w:top w:val="none" w:sz="0" w:space="0" w:color="auto"/>
                                    <w:left w:val="none" w:sz="0" w:space="0" w:color="auto"/>
                                    <w:bottom w:val="none" w:sz="0" w:space="0" w:color="auto"/>
                                    <w:right w:val="none" w:sz="0" w:space="0" w:color="auto"/>
                                  </w:divBdr>
                                  <w:divsChild>
                                    <w:div w:id="724717904">
                                      <w:marLeft w:val="0"/>
                                      <w:marRight w:val="0"/>
                                      <w:marTop w:val="0"/>
                                      <w:marBottom w:val="0"/>
                                      <w:divBdr>
                                        <w:top w:val="none" w:sz="0" w:space="0" w:color="auto"/>
                                        <w:left w:val="none" w:sz="0" w:space="0" w:color="auto"/>
                                        <w:bottom w:val="none" w:sz="0" w:space="0" w:color="auto"/>
                                        <w:right w:val="none" w:sz="0" w:space="0" w:color="auto"/>
                                      </w:divBdr>
                                      <w:divsChild>
                                        <w:div w:id="1949501762">
                                          <w:marLeft w:val="0"/>
                                          <w:marRight w:val="0"/>
                                          <w:marTop w:val="0"/>
                                          <w:marBottom w:val="0"/>
                                          <w:divBdr>
                                            <w:top w:val="none" w:sz="0" w:space="0" w:color="auto"/>
                                            <w:left w:val="none" w:sz="0" w:space="0" w:color="auto"/>
                                            <w:bottom w:val="none" w:sz="0" w:space="0" w:color="auto"/>
                                            <w:right w:val="none" w:sz="0" w:space="0" w:color="auto"/>
                                          </w:divBdr>
                                          <w:divsChild>
                                            <w:div w:id="825895969">
                                              <w:marLeft w:val="0"/>
                                              <w:marRight w:val="0"/>
                                              <w:marTop w:val="0"/>
                                              <w:marBottom w:val="0"/>
                                              <w:divBdr>
                                                <w:top w:val="none" w:sz="0" w:space="0" w:color="auto"/>
                                                <w:left w:val="none" w:sz="0" w:space="0" w:color="auto"/>
                                                <w:bottom w:val="none" w:sz="0" w:space="0" w:color="auto"/>
                                                <w:right w:val="none" w:sz="0" w:space="0" w:color="auto"/>
                                              </w:divBdr>
                                              <w:divsChild>
                                                <w:div w:id="753281935">
                                                  <w:marLeft w:val="0"/>
                                                  <w:marRight w:val="277"/>
                                                  <w:marTop w:val="0"/>
                                                  <w:marBottom w:val="0"/>
                                                  <w:divBdr>
                                                    <w:top w:val="none" w:sz="0" w:space="0" w:color="auto"/>
                                                    <w:left w:val="none" w:sz="0" w:space="0" w:color="auto"/>
                                                    <w:bottom w:val="none" w:sz="0" w:space="0" w:color="auto"/>
                                                    <w:right w:val="none" w:sz="0" w:space="0" w:color="auto"/>
                                                  </w:divBdr>
                                                  <w:divsChild>
                                                    <w:div w:id="1266038959">
                                                      <w:marLeft w:val="0"/>
                                                      <w:marRight w:val="0"/>
                                                      <w:marTop w:val="0"/>
                                                      <w:marBottom w:val="0"/>
                                                      <w:divBdr>
                                                        <w:top w:val="none" w:sz="0" w:space="0" w:color="auto"/>
                                                        <w:left w:val="none" w:sz="0" w:space="0" w:color="auto"/>
                                                        <w:bottom w:val="none" w:sz="0" w:space="0" w:color="auto"/>
                                                        <w:right w:val="none" w:sz="0" w:space="0" w:color="auto"/>
                                                      </w:divBdr>
                                                      <w:divsChild>
                                                        <w:div w:id="426270318">
                                                          <w:marLeft w:val="0"/>
                                                          <w:marRight w:val="0"/>
                                                          <w:marTop w:val="0"/>
                                                          <w:marBottom w:val="277"/>
                                                          <w:divBdr>
                                                            <w:top w:val="single" w:sz="6" w:space="0" w:color="CCCCCC"/>
                                                            <w:left w:val="none" w:sz="0" w:space="0" w:color="auto"/>
                                                            <w:bottom w:val="none" w:sz="0" w:space="0" w:color="auto"/>
                                                            <w:right w:val="none" w:sz="0" w:space="0" w:color="auto"/>
                                                          </w:divBdr>
                                                          <w:divsChild>
                                                            <w:div w:id="1781948800">
                                                              <w:marLeft w:val="0"/>
                                                              <w:marRight w:val="0"/>
                                                              <w:marTop w:val="0"/>
                                                              <w:marBottom w:val="0"/>
                                                              <w:divBdr>
                                                                <w:top w:val="none" w:sz="0" w:space="0" w:color="auto"/>
                                                                <w:left w:val="none" w:sz="0" w:space="0" w:color="auto"/>
                                                                <w:bottom w:val="none" w:sz="0" w:space="0" w:color="auto"/>
                                                                <w:right w:val="none" w:sz="0" w:space="0" w:color="auto"/>
                                                              </w:divBdr>
                                                              <w:divsChild>
                                                                <w:div w:id="375007911">
                                                                  <w:marLeft w:val="0"/>
                                                                  <w:marRight w:val="0"/>
                                                                  <w:marTop w:val="0"/>
                                                                  <w:marBottom w:val="0"/>
                                                                  <w:divBdr>
                                                                    <w:top w:val="none" w:sz="0" w:space="0" w:color="auto"/>
                                                                    <w:left w:val="none" w:sz="0" w:space="0" w:color="auto"/>
                                                                    <w:bottom w:val="none" w:sz="0" w:space="0" w:color="auto"/>
                                                                    <w:right w:val="none" w:sz="0" w:space="0" w:color="auto"/>
                                                                  </w:divBdr>
                                                                  <w:divsChild>
                                                                    <w:div w:id="299313856">
                                                                      <w:marLeft w:val="0"/>
                                                                      <w:marRight w:val="0"/>
                                                                      <w:marTop w:val="0"/>
                                                                      <w:marBottom w:val="0"/>
                                                                      <w:divBdr>
                                                                        <w:top w:val="none" w:sz="0" w:space="0" w:color="auto"/>
                                                                        <w:left w:val="none" w:sz="0" w:space="0" w:color="auto"/>
                                                                        <w:bottom w:val="none" w:sz="0" w:space="0" w:color="auto"/>
                                                                        <w:right w:val="none" w:sz="0" w:space="0" w:color="auto"/>
                                                                      </w:divBdr>
                                                                      <w:divsChild>
                                                                        <w:div w:id="11329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668598">
      <w:bodyDiv w:val="1"/>
      <w:marLeft w:val="0"/>
      <w:marRight w:val="0"/>
      <w:marTop w:val="0"/>
      <w:marBottom w:val="0"/>
      <w:divBdr>
        <w:top w:val="none" w:sz="0" w:space="0" w:color="auto"/>
        <w:left w:val="none" w:sz="0" w:space="0" w:color="auto"/>
        <w:bottom w:val="none" w:sz="0" w:space="0" w:color="auto"/>
        <w:right w:val="none" w:sz="0" w:space="0" w:color="auto"/>
      </w:divBdr>
      <w:divsChild>
        <w:div w:id="275064028">
          <w:marLeft w:val="0"/>
          <w:marRight w:val="0"/>
          <w:marTop w:val="0"/>
          <w:marBottom w:val="0"/>
          <w:divBdr>
            <w:top w:val="none" w:sz="0" w:space="0" w:color="auto"/>
            <w:left w:val="none" w:sz="0" w:space="0" w:color="auto"/>
            <w:bottom w:val="none" w:sz="0" w:space="0" w:color="auto"/>
            <w:right w:val="none" w:sz="0" w:space="0" w:color="auto"/>
          </w:divBdr>
          <w:divsChild>
            <w:div w:id="335352583">
              <w:marLeft w:val="0"/>
              <w:marRight w:val="0"/>
              <w:marTop w:val="0"/>
              <w:marBottom w:val="0"/>
              <w:divBdr>
                <w:top w:val="none" w:sz="0" w:space="0" w:color="auto"/>
                <w:left w:val="none" w:sz="0" w:space="0" w:color="auto"/>
                <w:bottom w:val="none" w:sz="0" w:space="0" w:color="auto"/>
                <w:right w:val="none" w:sz="0" w:space="0" w:color="auto"/>
              </w:divBdr>
              <w:divsChild>
                <w:div w:id="19477865">
                  <w:marLeft w:val="0"/>
                  <w:marRight w:val="0"/>
                  <w:marTop w:val="100"/>
                  <w:marBottom w:val="100"/>
                  <w:divBdr>
                    <w:top w:val="none" w:sz="0" w:space="0" w:color="auto"/>
                    <w:left w:val="none" w:sz="0" w:space="0" w:color="auto"/>
                    <w:bottom w:val="none" w:sz="0" w:space="0" w:color="auto"/>
                    <w:right w:val="none" w:sz="0" w:space="0" w:color="auto"/>
                  </w:divBdr>
                  <w:divsChild>
                    <w:div w:id="882138232">
                      <w:marLeft w:val="0"/>
                      <w:marRight w:val="0"/>
                      <w:marTop w:val="0"/>
                      <w:marBottom w:val="0"/>
                      <w:divBdr>
                        <w:top w:val="none" w:sz="0" w:space="0" w:color="auto"/>
                        <w:left w:val="none" w:sz="0" w:space="0" w:color="auto"/>
                        <w:bottom w:val="none" w:sz="0" w:space="0" w:color="auto"/>
                        <w:right w:val="none" w:sz="0" w:space="0" w:color="auto"/>
                      </w:divBdr>
                      <w:divsChild>
                        <w:div w:id="2114202041">
                          <w:marLeft w:val="0"/>
                          <w:marRight w:val="0"/>
                          <w:marTop w:val="0"/>
                          <w:marBottom w:val="0"/>
                          <w:divBdr>
                            <w:top w:val="none" w:sz="0" w:space="0" w:color="auto"/>
                            <w:left w:val="none" w:sz="0" w:space="0" w:color="auto"/>
                            <w:bottom w:val="none" w:sz="0" w:space="0" w:color="auto"/>
                            <w:right w:val="none" w:sz="0" w:space="0" w:color="auto"/>
                          </w:divBdr>
                          <w:divsChild>
                            <w:div w:id="1773160963">
                              <w:marLeft w:val="0"/>
                              <w:marRight w:val="0"/>
                              <w:marTop w:val="0"/>
                              <w:marBottom w:val="0"/>
                              <w:divBdr>
                                <w:top w:val="none" w:sz="0" w:space="0" w:color="auto"/>
                                <w:left w:val="none" w:sz="0" w:space="0" w:color="auto"/>
                                <w:bottom w:val="none" w:sz="0" w:space="0" w:color="auto"/>
                                <w:right w:val="none" w:sz="0" w:space="0" w:color="auto"/>
                              </w:divBdr>
                              <w:divsChild>
                                <w:div w:id="1068531236">
                                  <w:marLeft w:val="0"/>
                                  <w:marRight w:val="0"/>
                                  <w:marTop w:val="0"/>
                                  <w:marBottom w:val="0"/>
                                  <w:divBdr>
                                    <w:top w:val="none" w:sz="0" w:space="0" w:color="auto"/>
                                    <w:left w:val="none" w:sz="0" w:space="0" w:color="auto"/>
                                    <w:bottom w:val="none" w:sz="0" w:space="0" w:color="auto"/>
                                    <w:right w:val="none" w:sz="0" w:space="0" w:color="auto"/>
                                  </w:divBdr>
                                  <w:divsChild>
                                    <w:div w:id="1203327213">
                                      <w:marLeft w:val="0"/>
                                      <w:marRight w:val="0"/>
                                      <w:marTop w:val="0"/>
                                      <w:marBottom w:val="0"/>
                                      <w:divBdr>
                                        <w:top w:val="none" w:sz="0" w:space="0" w:color="auto"/>
                                        <w:left w:val="none" w:sz="0" w:space="0" w:color="auto"/>
                                        <w:bottom w:val="none" w:sz="0" w:space="0" w:color="auto"/>
                                        <w:right w:val="none" w:sz="0" w:space="0" w:color="auto"/>
                                      </w:divBdr>
                                      <w:divsChild>
                                        <w:div w:id="1262494821">
                                          <w:marLeft w:val="0"/>
                                          <w:marRight w:val="0"/>
                                          <w:marTop w:val="0"/>
                                          <w:marBottom w:val="0"/>
                                          <w:divBdr>
                                            <w:top w:val="none" w:sz="0" w:space="0" w:color="auto"/>
                                            <w:left w:val="none" w:sz="0" w:space="0" w:color="auto"/>
                                            <w:bottom w:val="none" w:sz="0" w:space="0" w:color="auto"/>
                                            <w:right w:val="none" w:sz="0" w:space="0" w:color="auto"/>
                                          </w:divBdr>
                                          <w:divsChild>
                                            <w:div w:id="2142994403">
                                              <w:marLeft w:val="0"/>
                                              <w:marRight w:val="0"/>
                                              <w:marTop w:val="0"/>
                                              <w:marBottom w:val="0"/>
                                              <w:divBdr>
                                                <w:top w:val="none" w:sz="0" w:space="0" w:color="auto"/>
                                                <w:left w:val="none" w:sz="0" w:space="0" w:color="auto"/>
                                                <w:bottom w:val="none" w:sz="0" w:space="0" w:color="auto"/>
                                                <w:right w:val="none" w:sz="0" w:space="0" w:color="auto"/>
                                              </w:divBdr>
                                              <w:divsChild>
                                                <w:div w:id="232357807">
                                                  <w:marLeft w:val="0"/>
                                                  <w:marRight w:val="277"/>
                                                  <w:marTop w:val="0"/>
                                                  <w:marBottom w:val="0"/>
                                                  <w:divBdr>
                                                    <w:top w:val="none" w:sz="0" w:space="0" w:color="auto"/>
                                                    <w:left w:val="none" w:sz="0" w:space="0" w:color="auto"/>
                                                    <w:bottom w:val="none" w:sz="0" w:space="0" w:color="auto"/>
                                                    <w:right w:val="none" w:sz="0" w:space="0" w:color="auto"/>
                                                  </w:divBdr>
                                                  <w:divsChild>
                                                    <w:div w:id="1152912649">
                                                      <w:marLeft w:val="0"/>
                                                      <w:marRight w:val="0"/>
                                                      <w:marTop w:val="0"/>
                                                      <w:marBottom w:val="0"/>
                                                      <w:divBdr>
                                                        <w:top w:val="none" w:sz="0" w:space="0" w:color="auto"/>
                                                        <w:left w:val="none" w:sz="0" w:space="0" w:color="auto"/>
                                                        <w:bottom w:val="none" w:sz="0" w:space="0" w:color="auto"/>
                                                        <w:right w:val="none" w:sz="0" w:space="0" w:color="auto"/>
                                                      </w:divBdr>
                                                      <w:divsChild>
                                                        <w:div w:id="1383401161">
                                                          <w:marLeft w:val="0"/>
                                                          <w:marRight w:val="0"/>
                                                          <w:marTop w:val="0"/>
                                                          <w:marBottom w:val="277"/>
                                                          <w:divBdr>
                                                            <w:top w:val="single" w:sz="6" w:space="0" w:color="CCCCCC"/>
                                                            <w:left w:val="none" w:sz="0" w:space="0" w:color="auto"/>
                                                            <w:bottom w:val="none" w:sz="0" w:space="0" w:color="auto"/>
                                                            <w:right w:val="none" w:sz="0" w:space="0" w:color="auto"/>
                                                          </w:divBdr>
                                                          <w:divsChild>
                                                            <w:div w:id="939265764">
                                                              <w:marLeft w:val="0"/>
                                                              <w:marRight w:val="0"/>
                                                              <w:marTop w:val="0"/>
                                                              <w:marBottom w:val="0"/>
                                                              <w:divBdr>
                                                                <w:top w:val="none" w:sz="0" w:space="0" w:color="auto"/>
                                                                <w:left w:val="none" w:sz="0" w:space="0" w:color="auto"/>
                                                                <w:bottom w:val="none" w:sz="0" w:space="0" w:color="auto"/>
                                                                <w:right w:val="none" w:sz="0" w:space="0" w:color="auto"/>
                                                              </w:divBdr>
                                                              <w:divsChild>
                                                                <w:div w:id="1679431733">
                                                                  <w:marLeft w:val="0"/>
                                                                  <w:marRight w:val="0"/>
                                                                  <w:marTop w:val="0"/>
                                                                  <w:marBottom w:val="0"/>
                                                                  <w:divBdr>
                                                                    <w:top w:val="none" w:sz="0" w:space="0" w:color="auto"/>
                                                                    <w:left w:val="none" w:sz="0" w:space="0" w:color="auto"/>
                                                                    <w:bottom w:val="none" w:sz="0" w:space="0" w:color="auto"/>
                                                                    <w:right w:val="none" w:sz="0" w:space="0" w:color="auto"/>
                                                                  </w:divBdr>
                                                                  <w:divsChild>
                                                                    <w:div w:id="1924337120">
                                                                      <w:marLeft w:val="0"/>
                                                                      <w:marRight w:val="0"/>
                                                                      <w:marTop w:val="0"/>
                                                                      <w:marBottom w:val="0"/>
                                                                      <w:divBdr>
                                                                        <w:top w:val="none" w:sz="0" w:space="0" w:color="auto"/>
                                                                        <w:left w:val="none" w:sz="0" w:space="0" w:color="auto"/>
                                                                        <w:bottom w:val="none" w:sz="0" w:space="0" w:color="auto"/>
                                                                        <w:right w:val="none" w:sz="0" w:space="0" w:color="auto"/>
                                                                      </w:divBdr>
                                                                      <w:divsChild>
                                                                        <w:div w:id="4619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orectalmalformations.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1218</Words>
  <Characters>6091</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2016-03-19T17:56:00Z</dcterms:created>
  <dcterms:modified xsi:type="dcterms:W3CDTF">2016-03-19T18:22:00Z</dcterms:modified>
</cp:coreProperties>
</file>